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F4FEBB" w14:textId="77777777" w:rsidR="00510482" w:rsidRDefault="00510482" w:rsidP="00510482">
      <w:pPr>
        <w:pStyle w:val="Titolo1"/>
      </w:pPr>
      <w:r w:rsidRPr="0005294E">
        <w:t xml:space="preserve">Allegato </w:t>
      </w:r>
      <w:r>
        <w:t>E</w:t>
      </w:r>
      <w:r w:rsidRPr="0005294E">
        <w:t xml:space="preserve"> – </w:t>
      </w:r>
      <w:r>
        <w:t>Esempi di piano finanziario</w:t>
      </w:r>
    </w:p>
    <w:p w14:paraId="410DA169" w14:textId="77777777" w:rsidR="00ED3B3F" w:rsidRDefault="00ED3B3F" w:rsidP="00ED3B3F">
      <w:pPr>
        <w:pStyle w:val="Titolo1"/>
      </w:pPr>
    </w:p>
    <w:p w14:paraId="76FAEB6E" w14:textId="77777777" w:rsidR="00ED3B3F" w:rsidRDefault="00ED3B3F" w:rsidP="00ED3B3F">
      <w:pPr>
        <w:pStyle w:val="Didascalia"/>
        <w:keepNext/>
      </w:pPr>
      <w:r>
        <w:t xml:space="preserve">Tabella </w:t>
      </w:r>
      <w:fldSimple w:instr=" SEQ Tabella \* ARABIC ">
        <w:r>
          <w:rPr>
            <w:noProof/>
          </w:rPr>
          <w:t>1</w:t>
        </w:r>
      </w:fldSimple>
      <w:r>
        <w:t>- Esempio A- soggetti a rischi di devianza- definizione del percorso di inclusione e calcolo dei massimali di costo</w:t>
      </w:r>
    </w:p>
    <w:tbl>
      <w:tblPr>
        <w:tblpPr w:leftFromText="141" w:rightFromText="141" w:vertAnchor="page" w:horzAnchor="margin" w:tblpY="2833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440"/>
        <w:gridCol w:w="960"/>
        <w:gridCol w:w="1624"/>
        <w:gridCol w:w="1221"/>
      </w:tblGrid>
      <w:tr w:rsidR="00ED3B3F" w:rsidRPr="001662DC" w14:paraId="68BF31CA" w14:textId="77777777" w:rsidTr="00ED3B3F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A02" w14:textId="77777777" w:rsidR="00ED3B3F" w:rsidRPr="001662DC" w:rsidRDefault="00ED3B3F" w:rsidP="00ED3B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69B2" w14:textId="77777777" w:rsidR="00ED3B3F" w:rsidRPr="001662DC" w:rsidRDefault="00ED3B3F" w:rsidP="00ED3B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Nuclei familiari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A9A1" w14:textId="77777777" w:rsidR="00ED3B3F" w:rsidRPr="001662DC" w:rsidRDefault="00ED3B3F" w:rsidP="00ED3B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eastAsia="it-IT"/>
              </w:rPr>
              <w:t>N</w:t>
            </w: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. accessi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68C5" w14:textId="77777777" w:rsidR="00ED3B3F" w:rsidRPr="001662DC" w:rsidRDefault="00ED3B3F" w:rsidP="00ED3B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costo singolo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1AE4" w14:textId="77777777" w:rsidR="00ED3B3F" w:rsidRDefault="00ED3B3F" w:rsidP="00ED3B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eastAsia="it-IT"/>
              </w:rPr>
              <w:t>Costo Massimo</w:t>
            </w:r>
          </w:p>
          <w:p w14:paraId="0B9B880E" w14:textId="77777777" w:rsidR="00ED3B3F" w:rsidRPr="001662DC" w:rsidRDefault="00ED3B3F" w:rsidP="00ED3B3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ED3B3F" w:rsidRPr="001662DC" w14:paraId="060464AC" w14:textId="77777777" w:rsidTr="00ED3B3F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EC6" w14:textId="77777777" w:rsidR="00ED3B3F" w:rsidRPr="001662DC" w:rsidRDefault="00ED3B3F" w:rsidP="00ED3B3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  <w:t>Valutazione iniziale informazione e orientamento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D3FB" w14:textId="77777777" w:rsidR="00ED3B3F" w:rsidRPr="001662DC" w:rsidRDefault="00ED3B3F" w:rsidP="00ED3B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2AE9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079B" w14:textId="77777777" w:rsidR="00ED3B3F" w:rsidRPr="001662DC" w:rsidRDefault="00ED3B3F" w:rsidP="00ED3B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2C8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 xml:space="preserve">  1.620,00 </w:t>
            </w:r>
          </w:p>
        </w:tc>
      </w:tr>
      <w:tr w:rsidR="00ED3B3F" w:rsidRPr="001662DC" w14:paraId="68F0BF79" w14:textId="77777777" w:rsidTr="00ED3B3F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CEEE" w14:textId="77777777" w:rsidR="00ED3B3F" w:rsidRPr="001662DC" w:rsidRDefault="00ED3B3F" w:rsidP="00ED3B3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Mediazione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662DC">
              <w:rPr>
                <w:color w:val="000000"/>
                <w:sz w:val="20"/>
                <w:szCs w:val="20"/>
                <w:lang w:eastAsia="it-IT"/>
              </w:rPr>
              <w:t>familiare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65C" w14:textId="77777777" w:rsidR="00ED3B3F" w:rsidRPr="001662DC" w:rsidRDefault="00ED3B3F" w:rsidP="00ED3B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41AC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63E9" w14:textId="77777777" w:rsidR="00ED3B3F" w:rsidRPr="001662DC" w:rsidRDefault="00ED3B3F" w:rsidP="00ED3B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C860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 xml:space="preserve">  4.320,00 </w:t>
            </w:r>
          </w:p>
        </w:tc>
      </w:tr>
      <w:tr w:rsidR="00ED3B3F" w:rsidRPr="001662DC" w14:paraId="58F8016D" w14:textId="77777777" w:rsidTr="00ED3B3F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26D" w14:textId="77777777" w:rsidR="00ED3B3F" w:rsidRPr="001662DC" w:rsidRDefault="00ED3B3F" w:rsidP="00ED3B3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 xml:space="preserve">Sostegno educativo familiare  e territoriale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7E6" w14:textId="77777777" w:rsidR="00ED3B3F" w:rsidRPr="001662DC" w:rsidRDefault="00ED3B3F" w:rsidP="00ED3B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666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8AB5" w14:textId="77777777" w:rsidR="00ED3B3F" w:rsidRPr="001662DC" w:rsidRDefault="00ED3B3F" w:rsidP="00ED3B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31EC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 xml:space="preserve">  16.800,00 </w:t>
            </w:r>
          </w:p>
        </w:tc>
      </w:tr>
      <w:tr w:rsidR="00ED3B3F" w:rsidRPr="001662DC" w14:paraId="0F4A17C5" w14:textId="77777777" w:rsidTr="00ED3B3F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282" w14:textId="77777777" w:rsidR="00ED3B3F" w:rsidRPr="001662DC" w:rsidRDefault="00ED3B3F" w:rsidP="00ED3B3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Laboratori inclusivi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4BE1" w14:textId="77777777" w:rsidR="00ED3B3F" w:rsidRPr="001662DC" w:rsidRDefault="00ED3B3F" w:rsidP="00ED3B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01F4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DA5D" w14:textId="77777777" w:rsidR="00ED3B3F" w:rsidRPr="001662DC" w:rsidRDefault="00ED3B3F" w:rsidP="00ED3B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color w:val="000000"/>
                <w:sz w:val="20"/>
                <w:szCs w:val="20"/>
                <w:lang w:eastAsia="it-IT"/>
              </w:rPr>
              <w:t>.</w:t>
            </w:r>
            <w:r w:rsidRPr="001662DC">
              <w:rPr>
                <w:color w:val="000000"/>
                <w:sz w:val="20"/>
                <w:szCs w:val="20"/>
                <w:lang w:eastAsia="it-IT"/>
              </w:rPr>
              <w:t>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EAD6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 xml:space="preserve">  12.000,00 </w:t>
            </w:r>
          </w:p>
        </w:tc>
      </w:tr>
      <w:tr w:rsidR="00ED3B3F" w:rsidRPr="001662DC" w14:paraId="24EC6892" w14:textId="77777777" w:rsidTr="00ED3B3F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9624" w14:textId="77777777" w:rsidR="00ED3B3F" w:rsidRPr="001662DC" w:rsidRDefault="00ED3B3F" w:rsidP="00ED3B3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B80D" w14:textId="77777777" w:rsidR="00ED3B3F" w:rsidRPr="001662DC" w:rsidRDefault="00ED3B3F" w:rsidP="00ED3B3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7D73" w14:textId="77777777" w:rsidR="00ED3B3F" w:rsidRPr="001662DC" w:rsidRDefault="00ED3B3F" w:rsidP="00ED3B3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7D7D" w14:textId="77777777" w:rsidR="00ED3B3F" w:rsidRPr="001662DC" w:rsidRDefault="00ED3B3F" w:rsidP="00ED3B3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2702" w14:textId="77777777" w:rsidR="00ED3B3F" w:rsidRPr="001662DC" w:rsidRDefault="00ED3B3F" w:rsidP="00ED3B3F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color w:val="000000"/>
                <w:sz w:val="20"/>
                <w:szCs w:val="20"/>
                <w:lang w:eastAsia="it-IT"/>
              </w:rPr>
              <w:t xml:space="preserve"> 34.740,00 </w:t>
            </w:r>
          </w:p>
        </w:tc>
      </w:tr>
    </w:tbl>
    <w:p w14:paraId="1C7471A6" w14:textId="77777777" w:rsidR="00ED3B3F" w:rsidRDefault="00ED3B3F" w:rsidP="00ED3B3F"/>
    <w:p w14:paraId="0785ED3E" w14:textId="7D964440" w:rsidR="00B64F02" w:rsidRDefault="00B64F02" w:rsidP="00ED3B3F">
      <w:r>
        <w:t xml:space="preserve">Il piano finanziario è </w:t>
      </w:r>
      <w:r w:rsidR="00C14844">
        <w:t>riportato nella Tabella 2, mentre nella Tabella 3 sono indicate le singole voci di costo.</w:t>
      </w:r>
    </w:p>
    <w:tbl>
      <w:tblPr>
        <w:tblW w:w="10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3671"/>
        <w:gridCol w:w="1370"/>
        <w:gridCol w:w="1555"/>
        <w:gridCol w:w="1582"/>
      </w:tblGrid>
      <w:tr w:rsidR="00C14844" w:rsidRPr="00B64F02" w14:paraId="7C27E82F" w14:textId="77777777" w:rsidTr="00C14844">
        <w:trPr>
          <w:trHeight w:val="82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EBE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MACROVOCE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98A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56CA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Finanziamento pubblico (massimali)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469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</w:t>
            </w:r>
            <w:r w:rsidRPr="00B64F02">
              <w:rPr>
                <w:b/>
                <w:bCs/>
                <w:sz w:val="20"/>
                <w:szCs w:val="20"/>
                <w:lang w:eastAsia="it-IT"/>
              </w:rPr>
              <w:t>ofinanziamento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1E4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</w:t>
            </w:r>
            <w:r w:rsidRPr="00B64F02">
              <w:rPr>
                <w:b/>
                <w:bCs/>
                <w:sz w:val="20"/>
                <w:szCs w:val="20"/>
                <w:lang w:eastAsia="it-IT"/>
              </w:rPr>
              <w:t>otale da rendicontare</w:t>
            </w:r>
          </w:p>
        </w:tc>
      </w:tr>
      <w:tr w:rsidR="00C14844" w:rsidRPr="00B64F02" w14:paraId="0F9826C1" w14:textId="77777777" w:rsidTr="00C14844">
        <w:trPr>
          <w:trHeight w:val="27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438B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F7B2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5D74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34C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8161" w14:textId="77777777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i+ii</w:t>
            </w:r>
          </w:p>
        </w:tc>
      </w:tr>
      <w:tr w:rsidR="00C14844" w:rsidRPr="00B64F02" w14:paraId="11A21C47" w14:textId="77777777" w:rsidTr="00C14844">
        <w:trPr>
          <w:trHeight w:val="501"/>
        </w:trPr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CA7" w14:textId="77777777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COSTI DEL PERSONALE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88A" w14:textId="44C72B2E" w:rsidR="00C14844" w:rsidRPr="00B64F02" w:rsidRDefault="00C14844" w:rsidP="00C14844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ASpese di coordinamento e direzione del progetto - max 5% 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FC0" w14:textId="2E73F005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 €    1.175,71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4CBE" w14:textId="52B476E4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 xml:space="preserve"> €                61,88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F65" w14:textId="57782143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 €           1.237,59 </w:t>
            </w:r>
          </w:p>
        </w:tc>
      </w:tr>
      <w:tr w:rsidR="00C14844" w:rsidRPr="00B64F02" w14:paraId="2D1B44D5" w14:textId="77777777" w:rsidTr="00C14844">
        <w:trPr>
          <w:trHeight w:val="501"/>
        </w:trPr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8751" w14:textId="77777777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F8C1" w14:textId="77777777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 xml:space="preserve">B.  Personale interno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E526" w14:textId="574CD7F7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 €  10.112,94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9EE6" w14:textId="1359FC7D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 xml:space="preserve"> €               532,26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AF4" w14:textId="459D9CC2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 €         10.645,20 </w:t>
            </w:r>
          </w:p>
        </w:tc>
      </w:tr>
      <w:tr w:rsidR="00C14844" w:rsidRPr="00B64F02" w14:paraId="08DD4276" w14:textId="77777777" w:rsidTr="00C14844">
        <w:trPr>
          <w:trHeight w:val="501"/>
        </w:trPr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7254" w14:textId="77777777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B6E9" w14:textId="77777777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C. Personale esterno comprensivo di Spese vitto e alloggio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3E8" w14:textId="18A0CB9F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 €  13.144,20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70B" w14:textId="66778D54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 xml:space="preserve"> €               691,80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6777" w14:textId="25A3C613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 xml:space="preserve"> €         13.836,00 </w:t>
            </w:r>
          </w:p>
        </w:tc>
      </w:tr>
      <w:tr w:rsidR="00C14844" w:rsidRPr="00B64F02" w14:paraId="47704D12" w14:textId="77777777" w:rsidTr="00C14844">
        <w:trPr>
          <w:trHeight w:val="50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50A8" w14:textId="77777777" w:rsidR="00C14844" w:rsidRPr="00B64F02" w:rsidRDefault="00C14844" w:rsidP="00504969">
            <w:pPr>
              <w:suppressAutoHyphens w:val="0"/>
              <w:spacing w:after="0" w:line="240" w:lineRule="auto"/>
              <w:ind w:firstLineChars="200" w:firstLine="402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SUBTOTALE - D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1D2" w14:textId="77777777" w:rsidR="00C14844" w:rsidRPr="00B64F02" w:rsidRDefault="00C14844" w:rsidP="00504969">
            <w:pPr>
              <w:suppressAutoHyphens w:val="0"/>
              <w:spacing w:after="0" w:line="240" w:lineRule="auto"/>
              <w:ind w:firstLineChars="100" w:firstLine="201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D= A+B+C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7F06" w14:textId="73194132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€ 24.432,85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E9B0" w14:textId="7D3A4C1A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           1.285,94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CFB" w14:textId="01EF3D3A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        25.718,79 </w:t>
            </w:r>
          </w:p>
        </w:tc>
      </w:tr>
      <w:tr w:rsidR="00C14844" w:rsidRPr="00B64F02" w14:paraId="519FA693" w14:textId="77777777" w:rsidTr="00C14844">
        <w:trPr>
          <w:trHeight w:val="50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74BF" w14:textId="77777777" w:rsidR="00C14844" w:rsidRPr="00B64F02" w:rsidRDefault="00C14844" w:rsidP="00504969">
            <w:pPr>
              <w:suppressAutoHyphens w:val="0"/>
              <w:spacing w:after="0" w:line="240" w:lineRule="auto"/>
              <w:ind w:firstLineChars="200" w:firstLine="400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ALTRI COSTI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89F" w14:textId="77777777" w:rsidR="00C14844" w:rsidRPr="00B64F02" w:rsidRDefault="00C14844" w:rsidP="00504969">
            <w:pPr>
              <w:suppressAutoHyphens w:val="0"/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Spese per utilizzo attrezzature e strumenti; pubblicizzazione dell'evento; acquisti di qualsiasi origine e natura connessi all'operazione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0F4F" w14:textId="46F82186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17C" w14:textId="63158DEA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5FA" w14:textId="04FC17F8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14844" w:rsidRPr="00B64F02" w14:paraId="1179CA15" w14:textId="77777777" w:rsidTr="00C14844">
        <w:trPr>
          <w:trHeight w:val="50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C6D" w14:textId="77777777" w:rsidR="00C14844" w:rsidRPr="00B64F02" w:rsidRDefault="00C14844" w:rsidP="00504969">
            <w:pPr>
              <w:suppressAutoHyphens w:val="0"/>
              <w:spacing w:after="0" w:line="240" w:lineRule="auto"/>
              <w:ind w:firstLineChars="200" w:firstLine="402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SUBTOTALE - 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26D1" w14:textId="77777777" w:rsidR="00C14844" w:rsidRPr="00B64F02" w:rsidRDefault="00C14844" w:rsidP="00504969">
            <w:pPr>
              <w:suppressAutoHyphens w:val="0"/>
              <w:spacing w:after="0" w:line="240" w:lineRule="auto"/>
              <w:ind w:firstLineChars="100" w:firstLine="201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E= 40% 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1EA2" w14:textId="102E2AC9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   9.021,21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E652" w14:textId="77B8B42A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                       -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DD7" w14:textId="73B6BB72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          9.021,21 </w:t>
            </w:r>
          </w:p>
        </w:tc>
      </w:tr>
      <w:tr w:rsidR="00C14844" w:rsidRPr="00B64F02" w14:paraId="271ACBFD" w14:textId="77777777" w:rsidTr="00C14844">
        <w:trPr>
          <w:trHeight w:val="50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D8A" w14:textId="77777777" w:rsidR="00C14844" w:rsidRPr="00B64F02" w:rsidRDefault="00C14844" w:rsidP="00504969">
            <w:pPr>
              <w:suppressAutoHyphens w:val="0"/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TOTALE COMPLESSIVO F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CAB" w14:textId="77777777" w:rsidR="00C14844" w:rsidRPr="00B64F02" w:rsidRDefault="00C14844" w:rsidP="00504969">
            <w:pPr>
              <w:suppressAutoHyphens w:val="0"/>
              <w:spacing w:after="0" w:line="240" w:lineRule="auto"/>
              <w:ind w:firstLineChars="100" w:firstLine="201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F= D+E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A52D" w14:textId="2F70C47F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€ 33.454,06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D03" w14:textId="69463936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           1.285,94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6184" w14:textId="18525EAA" w:rsidR="00C14844" w:rsidRPr="00B64F02" w:rsidRDefault="00C14844" w:rsidP="00504969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</w:rPr>
              <w:t xml:space="preserve"> €         34.740,00 </w:t>
            </w:r>
          </w:p>
        </w:tc>
      </w:tr>
    </w:tbl>
    <w:p w14:paraId="2ADDE914" w14:textId="74A93DF1" w:rsidR="00C14844" w:rsidRDefault="00C14844" w:rsidP="00C14844">
      <w:pPr>
        <w:pStyle w:val="Didascalia"/>
        <w:keepNext/>
      </w:pPr>
      <w:r>
        <w:t xml:space="preserve">Tabella </w:t>
      </w:r>
      <w:fldSimple w:instr=" SEQ Tabella \* ARABIC ">
        <w:r>
          <w:rPr>
            <w:noProof/>
          </w:rPr>
          <w:t>2</w:t>
        </w:r>
      </w:fldSimple>
      <w:r>
        <w:t>- Esempio A- soggetti a rischi di devianza- Piano finanziario di progetto</w:t>
      </w:r>
    </w:p>
    <w:p w14:paraId="3A38A128" w14:textId="77777777" w:rsidR="00ED3B3F" w:rsidRDefault="00ED3B3F" w:rsidP="00ED3B3F"/>
    <w:p w14:paraId="298B49AF" w14:textId="77777777" w:rsidR="00ED3B3F" w:rsidRDefault="00ED3B3F" w:rsidP="00ED3B3F"/>
    <w:p w14:paraId="5F96835B" w14:textId="77777777" w:rsidR="00ED3B3F" w:rsidRDefault="00ED3B3F" w:rsidP="00ED3B3F">
      <w:pPr>
        <w:sectPr w:rsidR="00ED3B3F" w:rsidSect="006D2222">
          <w:headerReference w:type="default" r:id="rId8"/>
          <w:footerReference w:type="default" r:id="rId9"/>
          <w:pgSz w:w="11906" w:h="16838"/>
          <w:pgMar w:top="1629" w:right="1134" w:bottom="1134" w:left="1134" w:header="284" w:footer="708" w:gutter="0"/>
          <w:cols w:space="708"/>
          <w:docGrid w:linePitch="360"/>
        </w:sectPr>
      </w:pPr>
    </w:p>
    <w:p w14:paraId="2C3A3086" w14:textId="77777777" w:rsidR="00ED3B3F" w:rsidRDefault="00ED3B3F" w:rsidP="00ED3B3F">
      <w:pPr>
        <w:pStyle w:val="Didascalia"/>
        <w:keepNext/>
      </w:pPr>
    </w:p>
    <w:p w14:paraId="4F643ED3" w14:textId="5098B58F" w:rsidR="00ED3B3F" w:rsidRDefault="00ED3B3F" w:rsidP="00ED3B3F">
      <w:pPr>
        <w:pStyle w:val="Didascalia"/>
        <w:keepNext/>
        <w:spacing w:after="0"/>
      </w:pPr>
    </w:p>
    <w:tbl>
      <w:tblPr>
        <w:tblW w:w="1444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660"/>
        <w:gridCol w:w="4704"/>
        <w:gridCol w:w="2137"/>
        <w:gridCol w:w="1276"/>
        <w:gridCol w:w="3376"/>
      </w:tblGrid>
      <w:tr w:rsidR="00C14844" w:rsidRPr="002F63CF" w14:paraId="2D4CFC8D" w14:textId="77777777" w:rsidTr="00C14844">
        <w:trPr>
          <w:trHeight w:val="300"/>
        </w:trPr>
        <w:tc>
          <w:tcPr>
            <w:tcW w:w="14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2D5DE" w14:textId="01862E2A" w:rsidR="00C14844" w:rsidRPr="002F63CF" w:rsidRDefault="00C14844" w:rsidP="006B63B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Semplificazione art.14, c.2 Reg 1304/2013</w:t>
            </w:r>
          </w:p>
        </w:tc>
      </w:tr>
      <w:tr w:rsidR="00C14844" w:rsidRPr="002F63CF" w14:paraId="253EDD32" w14:textId="77777777" w:rsidTr="00C14844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766D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MACROVOCE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1F31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Azione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94B5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Voci di spesa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D1E6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Tipologia risorsa umana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3EFE" w14:textId="77777777" w:rsidR="00C14844" w:rsidRPr="002F63CF" w:rsidRDefault="00C14844" w:rsidP="006B63B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Importo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7954" w14:textId="77777777" w:rsidR="00C14844" w:rsidRPr="002F63CF" w:rsidRDefault="00C14844" w:rsidP="006B63B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Note </w:t>
            </w:r>
          </w:p>
        </w:tc>
      </w:tr>
      <w:tr w:rsidR="00C14844" w:rsidRPr="002F63CF" w14:paraId="760ADA1A" w14:textId="77777777" w:rsidTr="00C14844">
        <w:trPr>
          <w:trHeight w:val="564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9D1B" w14:textId="77777777" w:rsidR="00C14844" w:rsidRPr="002F63CF" w:rsidRDefault="00C14844" w:rsidP="006B63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COSTI DEL PERSONALE -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FFBC4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Coordinamento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317E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A.S pese di coordinamento e direzione del progetto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9DD1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4792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 €         </w:t>
            </w: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1.237,59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9490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14844" w:rsidRPr="002F63CF" w14:paraId="07C4EC54" w14:textId="77777777" w:rsidTr="00C1484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08BD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06B6" w14:textId="77777777" w:rsidR="00C14844" w:rsidRPr="002F63CF" w:rsidRDefault="00C14844" w:rsidP="006B63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Valutazione iniziale informazione e orientamento</w:t>
            </w:r>
          </w:p>
        </w:tc>
        <w:tc>
          <w:tcPr>
            <w:tcW w:w="4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5BF7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B. Personale interno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097F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Psicologo/a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FCCA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 €            </w:t>
            </w: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270,60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BF4D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€ 22,55  X 1 interventi X € 12 utenti</w:t>
            </w:r>
          </w:p>
        </w:tc>
      </w:tr>
      <w:tr w:rsidR="00C14844" w:rsidRPr="002F63CF" w14:paraId="23BC7ADD" w14:textId="77777777" w:rsidTr="00C14844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B1222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E35DFF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9C997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8A69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Assistente Sociale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AED7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 €           </w:t>
            </w: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504,00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5FFE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€ 21,00  X 2 interventi X € 12 utenti</w:t>
            </w:r>
          </w:p>
        </w:tc>
      </w:tr>
      <w:tr w:rsidR="00C14844" w:rsidRPr="002F63CF" w14:paraId="4CA62197" w14:textId="77777777" w:rsidTr="00C14844">
        <w:trPr>
          <w:trHeight w:val="45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2244A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F6EC1D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B95D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C. Personale esterno comprensivo di Spese vitto e alloggio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F60D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nessuno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0791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4461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14844" w:rsidRPr="002F63CF" w14:paraId="75675F79" w14:textId="77777777" w:rsidTr="00C14844">
        <w:trPr>
          <w:trHeight w:val="27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86D5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5F37" w14:textId="77777777" w:rsidR="00C14844" w:rsidRPr="002F63CF" w:rsidRDefault="00C14844" w:rsidP="006B63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Mediazione familiare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7F8B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B. Personale interno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B09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Psicologo/a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958F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 €              70,60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47E5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€ 22,55  X 1 interventi X € 12 utenti</w:t>
            </w:r>
          </w:p>
        </w:tc>
      </w:tr>
      <w:tr w:rsidR="00C14844" w:rsidRPr="002F63CF" w14:paraId="584A2225" w14:textId="77777777" w:rsidTr="00C14844">
        <w:trPr>
          <w:trHeight w:val="412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68E89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56CEB2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3F5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C. Personale esterno comprensivo di Spese vitto e alloggio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4A0F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Mediatore familiare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E2EF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 €         </w:t>
            </w: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2.016,00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E195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€ 21,00  X 8 interventi X € 12 utenti</w:t>
            </w:r>
          </w:p>
        </w:tc>
      </w:tr>
      <w:tr w:rsidR="00C14844" w:rsidRPr="002F63CF" w14:paraId="64A586EF" w14:textId="77777777" w:rsidTr="00C14844">
        <w:trPr>
          <w:trHeight w:val="39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CD131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FFEC" w14:textId="77777777" w:rsidR="00C14844" w:rsidRPr="002F63CF" w:rsidRDefault="00C14844" w:rsidP="006B63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Sostegno educativo familiare  e territoriale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C046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B. Personale interno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1877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Educatore professionale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81AC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 €    </w:t>
            </w:r>
            <w:r>
              <w:rPr>
                <w:color w:val="000000"/>
                <w:sz w:val="18"/>
                <w:szCs w:val="18"/>
                <w:lang w:eastAsia="it-IT"/>
              </w:rPr>
              <w:t xml:space="preserve">     </w:t>
            </w: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6.660,00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614D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€ 18,50  X 30 interventi X € 12 utenti</w:t>
            </w:r>
          </w:p>
        </w:tc>
      </w:tr>
      <w:tr w:rsidR="00C14844" w:rsidRPr="002F63CF" w14:paraId="722A7294" w14:textId="77777777" w:rsidTr="00C14844">
        <w:trPr>
          <w:trHeight w:val="453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65A63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66074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2FD5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C. Personale esterno comprensivo di Spese vitto e alloggio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FB95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Animatore professionale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70F9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 €           .880,00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E53C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€ 17,50  X 40 interventi X € 12 utenti</w:t>
            </w:r>
          </w:p>
        </w:tc>
      </w:tr>
      <w:tr w:rsidR="00C14844" w:rsidRPr="002F63CF" w14:paraId="50EC1B15" w14:textId="77777777" w:rsidTr="00C14844">
        <w:trPr>
          <w:trHeight w:val="208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A9CB0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EEC5" w14:textId="77777777" w:rsidR="00C14844" w:rsidRPr="002F63CF" w:rsidRDefault="00C14844" w:rsidP="006B63B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Laboratori inclusivi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C572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B. Personale interno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8401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Animatore professionale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C8D1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 €           .940,00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EB71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€ 17,50  X 2 ore/sett.X 42 sett anno* 2 anni</w:t>
            </w:r>
          </w:p>
        </w:tc>
      </w:tr>
      <w:tr w:rsidR="00C14844" w:rsidRPr="002F63CF" w14:paraId="55D14688" w14:textId="77777777" w:rsidTr="00C14844">
        <w:trPr>
          <w:trHeight w:val="34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7E866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B3685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5F43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C. Personale esterno comprensivo di Spese vitto e alloggio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E6A19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Animatore professionale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3C57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 €         </w:t>
            </w:r>
            <w:r w:rsidRPr="002F63CF">
              <w:rPr>
                <w:color w:val="000000"/>
                <w:sz w:val="18"/>
                <w:szCs w:val="18"/>
                <w:lang w:eastAsia="it-IT"/>
              </w:rPr>
              <w:t xml:space="preserve">2.940,00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A7CD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€ 17,50  X 2 ore/sett.X 42 sett anno* 2 anni</w:t>
            </w:r>
          </w:p>
        </w:tc>
      </w:tr>
      <w:tr w:rsidR="00C14844" w:rsidRPr="002F63CF" w14:paraId="3843D947" w14:textId="77777777" w:rsidTr="00C14844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C425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SUBTOTALE - 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B023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E963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D= A+B+C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370E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07DB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€      </w:t>
            </w: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25.718,79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0218" w14:textId="77777777" w:rsidR="00C14844" w:rsidRPr="002F63CF" w:rsidRDefault="00C14844" w:rsidP="006B63B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14844" w:rsidRPr="002F63CF" w14:paraId="2236922B" w14:textId="77777777" w:rsidTr="00C14844">
        <w:trPr>
          <w:trHeight w:val="9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4E10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ALTRI COSTI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8A6A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CCBE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Spese per utilizzo attrezzature e strumenti; pubblicizzazione dell'evento; acquisti di qualsiasi origine e n</w:t>
            </w:r>
            <w:r>
              <w:rPr>
                <w:color w:val="000000"/>
                <w:sz w:val="18"/>
                <w:szCs w:val="18"/>
                <w:lang w:eastAsia="it-IT"/>
              </w:rPr>
              <w:t xml:space="preserve">atura connessi all'operazione; </w:t>
            </w:r>
            <w:r w:rsidRPr="002F63CF">
              <w:rPr>
                <w:color w:val="000000"/>
                <w:sz w:val="18"/>
                <w:szCs w:val="18"/>
                <w:lang w:eastAsia="it-IT"/>
              </w:rPr>
              <w:t>mobilità per gli utenti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4C65" w14:textId="77777777" w:rsidR="00C14844" w:rsidRPr="002F63CF" w:rsidRDefault="00C14844" w:rsidP="006B63BA">
            <w:pPr>
              <w:spacing w:after="0" w:line="240" w:lineRule="auto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A173" w14:textId="77777777" w:rsidR="00C14844" w:rsidRPr="002F63CF" w:rsidRDefault="00C14844" w:rsidP="006B63B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7BD6" w14:textId="77777777" w:rsidR="00C14844" w:rsidRPr="002F63CF" w:rsidRDefault="00C14844" w:rsidP="006B63BA">
            <w:pPr>
              <w:spacing w:after="0" w:line="240" w:lineRule="auto"/>
              <w:jc w:val="center"/>
              <w:rPr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2F63CF">
              <w:rPr>
                <w:i/>
                <w:iCs/>
                <w:color w:val="FF0000"/>
                <w:sz w:val="18"/>
                <w:szCs w:val="18"/>
                <w:lang w:eastAsia="it-IT"/>
              </w:rPr>
              <w:t xml:space="preserve"> Importo residuale entro il limite del 40% del costo de personale  </w:t>
            </w:r>
          </w:p>
        </w:tc>
      </w:tr>
      <w:tr w:rsidR="00C14844" w:rsidRPr="002F63CF" w14:paraId="02DD62B4" w14:textId="77777777" w:rsidTr="00C14844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4B1F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SUBTOTALE - 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8B362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AF9D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E&lt; 40% * 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DAED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751D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€        </w:t>
            </w: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9.021,21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AA28" w14:textId="77777777" w:rsidR="00C14844" w:rsidRPr="002F63CF" w:rsidRDefault="00C14844" w:rsidP="006B63B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14844" w:rsidRPr="002F63CF" w14:paraId="4088C90B" w14:textId="77777777" w:rsidTr="00C14844">
        <w:trPr>
          <w:trHeight w:val="56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338A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TOTALE COMPLESSIVO 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5E5B1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7662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F= D+E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83EA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7A93" w14:textId="77777777" w:rsidR="00C14844" w:rsidRPr="002F63CF" w:rsidRDefault="00C14844" w:rsidP="006B63B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 €      </w:t>
            </w: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 xml:space="preserve">34.740,00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600D" w14:textId="77777777" w:rsidR="00C14844" w:rsidRPr="002F63CF" w:rsidRDefault="00C14844" w:rsidP="006B63B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2F63CF">
              <w:rPr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5A956EF4" w14:textId="13ECC6E7" w:rsidR="00ED3B3F" w:rsidRDefault="00C14844" w:rsidP="00ED3B3F">
      <w:pPr>
        <w:pStyle w:val="Didascalia"/>
        <w:keepNext/>
      </w:pPr>
      <w:r>
        <w:t xml:space="preserve">Tabella </w:t>
      </w:r>
      <w:fldSimple w:instr=" SEQ Tabella \* ARABIC ">
        <w:r>
          <w:rPr>
            <w:noProof/>
          </w:rPr>
          <w:t>3</w:t>
        </w:r>
      </w:fldSimple>
      <w:r>
        <w:t>- Esempio A- soggetti a rischi di devianza- Composizione del  piano finanziario</w:t>
      </w:r>
    </w:p>
    <w:p w14:paraId="1BE133E1" w14:textId="77777777" w:rsidR="00C14844" w:rsidRPr="00C14844" w:rsidRDefault="00C14844" w:rsidP="00C14844">
      <w:pPr>
        <w:sectPr w:rsidR="00C14844" w:rsidRPr="00C14844" w:rsidSect="006B63BA">
          <w:pgSz w:w="16838" w:h="11906" w:orient="landscape"/>
          <w:pgMar w:top="1134" w:right="679" w:bottom="1134" w:left="1134" w:header="284" w:footer="708" w:gutter="0"/>
          <w:cols w:space="708"/>
          <w:docGrid w:linePitch="360"/>
        </w:sectPr>
      </w:pPr>
    </w:p>
    <w:p w14:paraId="31CE7D2E" w14:textId="77777777" w:rsidR="00ED3B3F" w:rsidRDefault="00ED3B3F" w:rsidP="00ED3B3F">
      <w:pPr>
        <w:pStyle w:val="Didascalia"/>
        <w:keepNext/>
      </w:pPr>
    </w:p>
    <w:p w14:paraId="59A50ED3" w14:textId="77777777" w:rsidR="00ED3B3F" w:rsidRDefault="00ED3B3F" w:rsidP="00ED3B3F">
      <w:pPr>
        <w:pStyle w:val="Didascalia"/>
        <w:keepNext/>
      </w:pPr>
    </w:p>
    <w:tbl>
      <w:tblPr>
        <w:tblpPr w:leftFromText="141" w:rightFromText="141" w:vertAnchor="text" w:horzAnchor="margin" w:tblpY="265"/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440"/>
        <w:gridCol w:w="960"/>
        <w:gridCol w:w="1569"/>
        <w:gridCol w:w="1380"/>
      </w:tblGrid>
      <w:tr w:rsidR="00C14844" w:rsidRPr="001662DC" w14:paraId="00BEE6FE" w14:textId="77777777" w:rsidTr="00C14844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F23D" w14:textId="77777777" w:rsidR="00C14844" w:rsidRPr="001662DC" w:rsidRDefault="00C14844" w:rsidP="00C148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Azione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F363" w14:textId="77777777" w:rsidR="00C14844" w:rsidRPr="001662DC" w:rsidRDefault="00C14844" w:rsidP="00C148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Nuclei familiari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0618" w14:textId="77777777" w:rsidR="00C14844" w:rsidRPr="001662DC" w:rsidRDefault="00C14844" w:rsidP="00C148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n. accessi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7420" w14:textId="77777777" w:rsidR="00C14844" w:rsidRPr="001662DC" w:rsidRDefault="00C14844" w:rsidP="00C148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>costo singolo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CC50" w14:textId="77777777" w:rsidR="00C14844" w:rsidRPr="001662DC" w:rsidRDefault="00C14844" w:rsidP="00C1484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 w:rsidRPr="001662DC">
              <w:rPr>
                <w:b/>
                <w:color w:val="000000"/>
                <w:sz w:val="20"/>
                <w:szCs w:val="20"/>
                <w:lang w:eastAsia="it-IT"/>
              </w:rPr>
              <w:t xml:space="preserve"> totale </w:t>
            </w:r>
          </w:p>
        </w:tc>
      </w:tr>
      <w:tr w:rsidR="00C14844" w:rsidRPr="001662DC" w14:paraId="30900745" w14:textId="77777777" w:rsidTr="00C14844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4E27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  <w:r w:rsidRPr="001662DC">
              <w:rPr>
                <w:rFonts w:eastAsia="Calibri" w:cs="Calibri"/>
                <w:color w:val="000000"/>
                <w:lang w:eastAsia="it-IT"/>
              </w:rPr>
              <w:t>Valutazione iniziale informazione e orientamento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AA2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AD57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96D4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3401" w14:textId="77777777" w:rsidR="00C14844" w:rsidRPr="001662DC" w:rsidRDefault="00C14844" w:rsidP="00C14844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 </w:t>
            </w:r>
            <w:r w:rsidRPr="001662DC">
              <w:rPr>
                <w:color w:val="000000"/>
                <w:lang w:eastAsia="it-IT"/>
              </w:rPr>
              <w:t xml:space="preserve">1.620,00 </w:t>
            </w:r>
          </w:p>
        </w:tc>
      </w:tr>
      <w:tr w:rsidR="00C14844" w:rsidRPr="001662DC" w14:paraId="1CA41C85" w14:textId="77777777" w:rsidTr="00C14844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B41D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Consulenze legali o su tematiche specifiche legate alla genitorialità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9268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5967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920B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0BB" w14:textId="77777777" w:rsidR="00C14844" w:rsidRPr="001662DC" w:rsidRDefault="00C14844" w:rsidP="00C14844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 xml:space="preserve"> 3.240,00 </w:t>
            </w:r>
          </w:p>
        </w:tc>
      </w:tr>
      <w:tr w:rsidR="00C14844" w:rsidRPr="001662DC" w14:paraId="68B5C1E3" w14:textId="77777777" w:rsidTr="00C14844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D1D6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Consulenza e</w:t>
            </w:r>
            <w:r>
              <w:rPr>
                <w:color w:val="000000"/>
                <w:lang w:eastAsia="it-IT"/>
              </w:rPr>
              <w:t xml:space="preserve"> </w:t>
            </w:r>
            <w:r w:rsidRPr="001662DC">
              <w:rPr>
                <w:color w:val="000000"/>
                <w:lang w:eastAsia="it-IT"/>
              </w:rPr>
              <w:t>sostegno psicologico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EF6F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565C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C383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6C5C" w14:textId="77777777" w:rsidR="00C14844" w:rsidRPr="001662DC" w:rsidRDefault="00C14844" w:rsidP="00C14844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 xml:space="preserve"> 5.400,00 </w:t>
            </w:r>
          </w:p>
        </w:tc>
      </w:tr>
      <w:tr w:rsidR="00C14844" w:rsidRPr="001662DC" w14:paraId="15050965" w14:textId="77777777" w:rsidTr="00C14844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1B6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Consulenza e</w:t>
            </w:r>
            <w:r>
              <w:rPr>
                <w:color w:val="000000"/>
                <w:lang w:eastAsia="it-IT"/>
              </w:rPr>
              <w:t xml:space="preserve"> </w:t>
            </w:r>
            <w:r w:rsidRPr="001662DC">
              <w:rPr>
                <w:color w:val="000000"/>
                <w:lang w:eastAsia="it-IT"/>
              </w:rPr>
              <w:t>sostegno genitorialità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2A57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06D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C0BF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66B5" w14:textId="77777777" w:rsidR="00C14844" w:rsidRPr="001662DC" w:rsidRDefault="00C14844" w:rsidP="00C14844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 </w:t>
            </w:r>
            <w:r w:rsidRPr="001662DC">
              <w:rPr>
                <w:color w:val="000000"/>
                <w:lang w:eastAsia="it-IT"/>
              </w:rPr>
              <w:t xml:space="preserve">3.360,00 </w:t>
            </w:r>
          </w:p>
        </w:tc>
      </w:tr>
      <w:tr w:rsidR="00C14844" w:rsidRPr="001662DC" w14:paraId="6EB29A12" w14:textId="77777777" w:rsidTr="00C14844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0C9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Mediazione</w:t>
            </w:r>
            <w:r>
              <w:rPr>
                <w:color w:val="000000"/>
                <w:lang w:eastAsia="it-IT"/>
              </w:rPr>
              <w:t xml:space="preserve"> </w:t>
            </w:r>
            <w:r w:rsidRPr="001662DC">
              <w:rPr>
                <w:color w:val="000000"/>
                <w:lang w:eastAsia="it-IT"/>
              </w:rPr>
              <w:t>familiare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899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682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BA84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C5D" w14:textId="77777777" w:rsidR="00C14844" w:rsidRPr="001662DC" w:rsidRDefault="00C14844" w:rsidP="00C14844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 xml:space="preserve">4.320,00 </w:t>
            </w:r>
          </w:p>
        </w:tc>
      </w:tr>
      <w:tr w:rsidR="00C14844" w:rsidRPr="001662DC" w14:paraId="72424F0B" w14:textId="77777777" w:rsidTr="00C14844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258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 xml:space="preserve">Sostegno educativo familiare  e territoriale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E2E8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CF6D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6DD" w14:textId="77777777" w:rsidR="00C14844" w:rsidRPr="001662DC" w:rsidRDefault="00C14844" w:rsidP="00C14844">
            <w:pPr>
              <w:spacing w:after="0" w:line="240" w:lineRule="auto"/>
              <w:jc w:val="center"/>
              <w:rPr>
                <w:color w:val="000000"/>
                <w:lang w:eastAsia="it-IT"/>
              </w:rPr>
            </w:pPr>
            <w:r w:rsidRPr="001662DC">
              <w:rPr>
                <w:color w:val="000000"/>
                <w:lang w:eastAsia="it-IT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63F4" w14:textId="77777777" w:rsidR="00C14844" w:rsidRPr="001662DC" w:rsidRDefault="00C14844" w:rsidP="00C14844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 </w:t>
            </w:r>
            <w:r w:rsidRPr="001662DC">
              <w:rPr>
                <w:color w:val="000000"/>
                <w:lang w:eastAsia="it-IT"/>
              </w:rPr>
              <w:t xml:space="preserve">16.800,00 </w:t>
            </w:r>
          </w:p>
        </w:tc>
      </w:tr>
      <w:tr w:rsidR="00C14844" w:rsidRPr="001662DC" w14:paraId="29C52777" w14:textId="77777777" w:rsidTr="00C14844">
        <w:trPr>
          <w:trHeight w:val="454"/>
        </w:trPr>
        <w:tc>
          <w:tcPr>
            <w:tcW w:w="4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5D2B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2459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2932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4C37" w14:textId="77777777" w:rsidR="00C14844" w:rsidRPr="001662DC" w:rsidRDefault="00C14844" w:rsidP="00C14844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A6C8" w14:textId="77777777" w:rsidR="00C14844" w:rsidRPr="001662DC" w:rsidRDefault="00C14844" w:rsidP="00C14844">
            <w:pPr>
              <w:spacing w:after="0" w:line="240" w:lineRule="auto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 </w:t>
            </w:r>
            <w:r w:rsidRPr="001662DC">
              <w:rPr>
                <w:color w:val="000000"/>
                <w:lang w:eastAsia="it-IT"/>
              </w:rPr>
              <w:t xml:space="preserve">  34.740,00 </w:t>
            </w:r>
          </w:p>
        </w:tc>
      </w:tr>
    </w:tbl>
    <w:p w14:paraId="73EE4B6B" w14:textId="77777777" w:rsidR="00C14844" w:rsidRDefault="00C14844" w:rsidP="00C14844">
      <w:pPr>
        <w:pStyle w:val="Didascalia"/>
        <w:keepNext/>
        <w:spacing w:after="0"/>
      </w:pPr>
    </w:p>
    <w:p w14:paraId="432233AA" w14:textId="77777777" w:rsidR="00ED3B3F" w:rsidRDefault="00ED3B3F" w:rsidP="00ED3B3F">
      <w:pPr>
        <w:pStyle w:val="Didascalia"/>
        <w:keepNext/>
      </w:pPr>
      <w:r>
        <w:t xml:space="preserve">Tabella </w:t>
      </w:r>
      <w:fldSimple w:instr=" SEQ Tabella \* ARABIC ">
        <w:r w:rsidR="00C14844">
          <w:rPr>
            <w:noProof/>
          </w:rPr>
          <w:t>4</w:t>
        </w:r>
      </w:fldSimple>
      <w:r>
        <w:t>- Esempio B- famiglie con soggetti con disagio psichiatrico</w:t>
      </w:r>
      <w:r w:rsidRPr="00ED3B3F">
        <w:t xml:space="preserve"> </w:t>
      </w:r>
      <w:r>
        <w:t>- definizione del percorso di inclusione e calcolo dei massimali di costo</w:t>
      </w:r>
    </w:p>
    <w:p w14:paraId="1224C672" w14:textId="77777777" w:rsidR="00ED3B3F" w:rsidRDefault="00ED3B3F" w:rsidP="00ED3B3F">
      <w:pPr>
        <w:pStyle w:val="Didascalia"/>
        <w:keepNext/>
      </w:pPr>
    </w:p>
    <w:p w14:paraId="48EB7A82" w14:textId="59593B4E" w:rsidR="00C14844" w:rsidRDefault="00C14844" w:rsidP="00C14844">
      <w:r>
        <w:t>Il piano finanziario è riportato nella Tabella 5, mentre nella Tabella 6 sono indicate le singole voci di costo.</w:t>
      </w:r>
    </w:p>
    <w:tbl>
      <w:tblPr>
        <w:tblW w:w="10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3671"/>
        <w:gridCol w:w="1370"/>
        <w:gridCol w:w="1555"/>
        <w:gridCol w:w="1582"/>
      </w:tblGrid>
      <w:tr w:rsidR="00B64F02" w:rsidRPr="00B64F02" w14:paraId="606C0CB1" w14:textId="77777777" w:rsidTr="00C14844">
        <w:trPr>
          <w:trHeight w:val="828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02E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MACROVOCE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E5D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Voci di spesa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913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Finanziamento pubblico (massimali)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55B9" w14:textId="64A7D5CC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C</w:t>
            </w:r>
            <w:r w:rsidRPr="00B64F02">
              <w:rPr>
                <w:b/>
                <w:bCs/>
                <w:sz w:val="20"/>
                <w:szCs w:val="20"/>
                <w:lang w:eastAsia="it-IT"/>
              </w:rPr>
              <w:t>ofinanziamento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068" w14:textId="398E3368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</w:t>
            </w:r>
            <w:r w:rsidRPr="00B64F02">
              <w:rPr>
                <w:b/>
                <w:bCs/>
                <w:sz w:val="20"/>
                <w:szCs w:val="20"/>
                <w:lang w:eastAsia="it-IT"/>
              </w:rPr>
              <w:t>otale da rendicontare</w:t>
            </w:r>
          </w:p>
        </w:tc>
      </w:tr>
      <w:tr w:rsidR="00B64F02" w:rsidRPr="00B64F02" w14:paraId="4E831D9C" w14:textId="77777777" w:rsidTr="00C14844">
        <w:trPr>
          <w:trHeight w:val="276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655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7129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1A44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3E2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E45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i+ii</w:t>
            </w:r>
          </w:p>
        </w:tc>
      </w:tr>
      <w:tr w:rsidR="00B64F02" w:rsidRPr="00B64F02" w14:paraId="2B4B3BA2" w14:textId="77777777" w:rsidTr="00C14844">
        <w:trPr>
          <w:trHeight w:val="501"/>
        </w:trPr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B28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COSTI DEL PERSONALE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7D11" w14:textId="772E376F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A</w:t>
            </w:r>
            <w:r>
              <w:rPr>
                <w:sz w:val="20"/>
                <w:szCs w:val="20"/>
                <w:lang w:eastAsia="it-IT"/>
              </w:rPr>
              <w:t> </w:t>
            </w:r>
            <w:r w:rsidRPr="00B64F02">
              <w:rPr>
                <w:sz w:val="20"/>
                <w:szCs w:val="20"/>
                <w:lang w:eastAsia="it-IT"/>
              </w:rPr>
              <w:t>Spese di coordinamento e direzione del progetto - max 5% 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693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 xml:space="preserve"> €    1.317,51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59EA" w14:textId="162E31DC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 €                 </w:t>
            </w:r>
            <w:r w:rsidRPr="00B64F02">
              <w:rPr>
                <w:color w:val="000000"/>
                <w:sz w:val="20"/>
                <w:szCs w:val="20"/>
                <w:lang w:eastAsia="it-IT"/>
              </w:rPr>
              <w:t xml:space="preserve">69,34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5129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 xml:space="preserve"> €           1.386,86 </w:t>
            </w:r>
          </w:p>
        </w:tc>
      </w:tr>
      <w:tr w:rsidR="00B64F02" w:rsidRPr="00B64F02" w14:paraId="6FF43BB4" w14:textId="77777777" w:rsidTr="00C14844">
        <w:trPr>
          <w:trHeight w:val="501"/>
        </w:trPr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7000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61AE" w14:textId="77DD5C2A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 xml:space="preserve">B.  Personale interno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418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 xml:space="preserve"> €  11.450,73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AAA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it-IT"/>
              </w:rPr>
            </w:pPr>
            <w:r w:rsidRPr="00B64F02">
              <w:rPr>
                <w:color w:val="000000"/>
                <w:sz w:val="20"/>
                <w:szCs w:val="20"/>
                <w:lang w:eastAsia="it-IT"/>
              </w:rPr>
              <w:t xml:space="preserve"> €               602,67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6C6C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 xml:space="preserve"> €         12.053,40 </w:t>
            </w:r>
          </w:p>
        </w:tc>
      </w:tr>
      <w:tr w:rsidR="00B64F02" w:rsidRPr="00B64F02" w14:paraId="072B3B51" w14:textId="77777777" w:rsidTr="00C14844">
        <w:trPr>
          <w:trHeight w:val="501"/>
        </w:trPr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6BBE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B89" w14:textId="116C4FED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C. Personale esterno comprensivo di Spese vitto e alloggio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2380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 xml:space="preserve"> €  13.588,80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98F9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it-IT"/>
              </w:rPr>
            </w:pPr>
            <w:r w:rsidRPr="00B64F02">
              <w:rPr>
                <w:color w:val="000000"/>
                <w:sz w:val="20"/>
                <w:szCs w:val="20"/>
                <w:lang w:eastAsia="it-IT"/>
              </w:rPr>
              <w:t xml:space="preserve"> €               715,20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07E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 xml:space="preserve"> €         14.304,00 </w:t>
            </w:r>
          </w:p>
        </w:tc>
      </w:tr>
      <w:tr w:rsidR="00B64F02" w:rsidRPr="00B64F02" w14:paraId="27B969F6" w14:textId="77777777" w:rsidTr="00C14844">
        <w:trPr>
          <w:trHeight w:val="50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483A" w14:textId="77777777" w:rsidR="00B64F02" w:rsidRPr="00B64F02" w:rsidRDefault="00B64F02" w:rsidP="00B64F02">
            <w:pPr>
              <w:suppressAutoHyphens w:val="0"/>
              <w:spacing w:after="0" w:line="240" w:lineRule="auto"/>
              <w:ind w:firstLineChars="200" w:firstLine="402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SUBTOTALE - D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9C95" w14:textId="77777777" w:rsidR="00B64F02" w:rsidRPr="00B64F02" w:rsidRDefault="00B64F02" w:rsidP="00B64F02">
            <w:pPr>
              <w:suppressAutoHyphens w:val="0"/>
              <w:spacing w:after="0" w:line="240" w:lineRule="auto"/>
              <w:ind w:firstLineChars="100" w:firstLine="201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D= A+B+C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CDB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 € 26.357,04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766" w14:textId="55A6514E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 xml:space="preserve"> €           </w:t>
            </w: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1.387,21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5BB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 €         27.744,26 </w:t>
            </w:r>
          </w:p>
        </w:tc>
      </w:tr>
      <w:tr w:rsidR="00B64F02" w:rsidRPr="00B64F02" w14:paraId="3E15C26C" w14:textId="77777777" w:rsidTr="00C14844">
        <w:trPr>
          <w:trHeight w:val="50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099" w14:textId="77777777" w:rsidR="00B64F02" w:rsidRPr="00B64F02" w:rsidRDefault="00B64F02" w:rsidP="00B64F02">
            <w:pPr>
              <w:suppressAutoHyphens w:val="0"/>
              <w:spacing w:after="0" w:line="240" w:lineRule="auto"/>
              <w:ind w:firstLineChars="200" w:firstLine="400"/>
              <w:jc w:val="left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ALTRI COSTI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15C" w14:textId="77777777" w:rsidR="00B64F02" w:rsidRPr="00B64F02" w:rsidRDefault="00B64F02" w:rsidP="00B64F02">
            <w:pPr>
              <w:suppressAutoHyphens w:val="0"/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Spese per utilizzo attrezzature e strumenti; pubblicizzazione dell'evento; acquisti di qualsiasi origine e natura connessi all'operazione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D9C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B64F02">
              <w:rPr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C38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B64F02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29B5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B64F02" w:rsidRPr="00B64F02" w14:paraId="7F4F0B03" w14:textId="77777777" w:rsidTr="00C14844">
        <w:trPr>
          <w:trHeight w:val="50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6F84" w14:textId="77777777" w:rsidR="00B64F02" w:rsidRPr="00B64F02" w:rsidRDefault="00B64F02" w:rsidP="00B64F02">
            <w:pPr>
              <w:suppressAutoHyphens w:val="0"/>
              <w:spacing w:after="0" w:line="240" w:lineRule="auto"/>
              <w:ind w:firstLineChars="200" w:firstLine="402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SUBTOTALE - 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0354" w14:textId="77777777" w:rsidR="00B64F02" w:rsidRPr="00B64F02" w:rsidRDefault="00B64F02" w:rsidP="00B64F02">
            <w:pPr>
              <w:suppressAutoHyphens w:val="0"/>
              <w:spacing w:after="0" w:line="240" w:lineRule="auto"/>
              <w:ind w:firstLineChars="100" w:firstLine="201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E= 40% 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854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 €    6.995,74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E0D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 €                        - 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2E6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 €           6.995,74 </w:t>
            </w:r>
          </w:p>
        </w:tc>
      </w:tr>
      <w:tr w:rsidR="00B64F02" w:rsidRPr="00B64F02" w14:paraId="347EF091" w14:textId="77777777" w:rsidTr="00C14844">
        <w:trPr>
          <w:trHeight w:val="501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5CDE" w14:textId="77777777" w:rsidR="00B64F02" w:rsidRPr="00B64F02" w:rsidRDefault="00B64F02" w:rsidP="00B64F02">
            <w:pPr>
              <w:suppressAutoHyphens w:val="0"/>
              <w:spacing w:after="0" w:line="240" w:lineRule="auto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TOTALE COMPLESSIVO F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5DFA" w14:textId="77777777" w:rsidR="00B64F02" w:rsidRPr="00B64F02" w:rsidRDefault="00B64F02" w:rsidP="00B64F02">
            <w:pPr>
              <w:suppressAutoHyphens w:val="0"/>
              <w:spacing w:after="0" w:line="240" w:lineRule="auto"/>
              <w:ind w:firstLineChars="100" w:firstLine="201"/>
              <w:jc w:val="left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>F= D+E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3BE7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 € 33.352,79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DEF7" w14:textId="0EBFB7D3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 xml:space="preserve"> €           </w:t>
            </w: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1.387,21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7F99" w14:textId="77777777" w:rsidR="00B64F02" w:rsidRPr="00B64F02" w:rsidRDefault="00B64F02" w:rsidP="00B64F02">
            <w:pPr>
              <w:suppressAutoHyphens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 w:rsidRPr="00B64F02">
              <w:rPr>
                <w:b/>
                <w:bCs/>
                <w:sz w:val="20"/>
                <w:szCs w:val="20"/>
                <w:lang w:eastAsia="it-IT"/>
              </w:rPr>
              <w:t xml:space="preserve"> €         34.740,00 </w:t>
            </w:r>
          </w:p>
        </w:tc>
      </w:tr>
    </w:tbl>
    <w:p w14:paraId="445A4AC2" w14:textId="77777777" w:rsidR="00C14844" w:rsidRDefault="00C14844" w:rsidP="00C14844">
      <w:pPr>
        <w:pStyle w:val="Didascalia"/>
        <w:keepNext/>
      </w:pPr>
      <w:r>
        <w:t xml:space="preserve">Tabella </w:t>
      </w:r>
      <w:fldSimple w:instr=" SEQ Tabella \* ARABIC ">
        <w:r>
          <w:rPr>
            <w:noProof/>
          </w:rPr>
          <w:t>5</w:t>
        </w:r>
      </w:fldSimple>
      <w:r>
        <w:t>- Esempio B- famiglie con soggetti con disagio psichiatrico</w:t>
      </w:r>
      <w:r w:rsidRPr="00ED3B3F">
        <w:t xml:space="preserve"> </w:t>
      </w:r>
      <w:r>
        <w:t>- Piano finanziario di progetto</w:t>
      </w:r>
    </w:p>
    <w:p w14:paraId="79F6AE34" w14:textId="2579951D" w:rsidR="00B64F02" w:rsidRDefault="00B64F02" w:rsidP="00C14844">
      <w:pPr>
        <w:pStyle w:val="Didascalia"/>
        <w:keepNext/>
      </w:pPr>
    </w:p>
    <w:p w14:paraId="1D24D5EF" w14:textId="77777777" w:rsidR="00ED3B3F" w:rsidRDefault="00ED3B3F" w:rsidP="00ED3B3F">
      <w:pPr>
        <w:pStyle w:val="Paragrafoelenco"/>
        <w:sectPr w:rsidR="00ED3B3F" w:rsidSect="006B63BA">
          <w:pgSz w:w="11906" w:h="16838"/>
          <w:pgMar w:top="679" w:right="1134" w:bottom="1134" w:left="1134" w:header="284" w:footer="708" w:gutter="0"/>
          <w:cols w:space="708"/>
          <w:docGrid w:linePitch="360"/>
        </w:sectPr>
      </w:pPr>
    </w:p>
    <w:tbl>
      <w:tblPr>
        <w:tblW w:w="14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2498"/>
        <w:gridCol w:w="3574"/>
        <w:gridCol w:w="1744"/>
        <w:gridCol w:w="1223"/>
        <w:gridCol w:w="3642"/>
      </w:tblGrid>
      <w:tr w:rsidR="00C14844" w:rsidRPr="00ED3B3F" w14:paraId="2D516E96" w14:textId="77777777" w:rsidTr="00C14844">
        <w:trPr>
          <w:trHeight w:val="300"/>
        </w:trPr>
        <w:tc>
          <w:tcPr>
            <w:tcW w:w="144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897C4" w14:textId="30B5F646" w:rsidR="00C14844" w:rsidRPr="00ED3B3F" w:rsidRDefault="00C14844" w:rsidP="0051048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Semplificazione art.14, c.2 Reg 1304/2013</w:t>
            </w:r>
          </w:p>
        </w:tc>
      </w:tr>
      <w:tr w:rsidR="00C14844" w:rsidRPr="00ED3B3F" w14:paraId="19D50825" w14:textId="77777777" w:rsidTr="00C1484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3AF9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MACROVOCE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2B0F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Azione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3DF07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Voci di spesa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DDB1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Tipologia risorsa umana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BA72" w14:textId="77777777" w:rsidR="00C14844" w:rsidRPr="00ED3B3F" w:rsidRDefault="00C14844" w:rsidP="0051048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 Importo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9DE1" w14:textId="77777777" w:rsidR="00C14844" w:rsidRPr="00ED3B3F" w:rsidRDefault="00C14844" w:rsidP="0051048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 Note </w:t>
            </w:r>
          </w:p>
        </w:tc>
      </w:tr>
      <w:tr w:rsidR="00C14844" w:rsidRPr="00ED3B3F" w14:paraId="4BC9221F" w14:textId="77777777" w:rsidTr="00C14844">
        <w:trPr>
          <w:trHeight w:val="133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3754" w14:textId="77777777" w:rsidR="00C14844" w:rsidRPr="00ED3B3F" w:rsidRDefault="00C14844" w:rsidP="005104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COSTI DEL PERSONALE -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5AB9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Coordinamento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3070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A.S pese di coordinamento e direzione del progetto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3299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DF70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1.386,86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ACF1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14844" w:rsidRPr="00ED3B3F" w14:paraId="04EF948B" w14:textId="77777777" w:rsidTr="00C14844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2ED32E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655" w14:textId="77777777" w:rsidR="00C14844" w:rsidRPr="00ED3B3F" w:rsidRDefault="00C14844" w:rsidP="005104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Consulenze legali o su tematiche specifiche legate alla genitorialità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86FF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B. Personale interno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E8F7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Assistente Sociale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6D2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   252,00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468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€ 21,00  X 1 interventi X € 12 utenti</w:t>
            </w:r>
          </w:p>
        </w:tc>
      </w:tr>
      <w:tr w:rsidR="00C14844" w:rsidRPr="00ED3B3F" w14:paraId="2351771A" w14:textId="77777777" w:rsidTr="00C1484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224EAB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0DC7A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C97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C. Personale esterno comprensivo di Spese vitto e alloggio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4681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Legale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A132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2.400,00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EF4D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€ 40  X 5 interventi X € 12 utenti</w:t>
            </w:r>
          </w:p>
        </w:tc>
      </w:tr>
      <w:tr w:rsidR="00C14844" w:rsidRPr="00ED3B3F" w14:paraId="0D022328" w14:textId="77777777" w:rsidTr="00C1484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2D772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FF055" w14:textId="77777777" w:rsidR="00C14844" w:rsidRPr="00ED3B3F" w:rsidRDefault="00C14844" w:rsidP="005104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Consulenza e sostegno psicologico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9E08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B. Personale interno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78BE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Psicologo/a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D0B7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2.706,00 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BF18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€ 22,55  X 10 interventi X € 12 utenti</w:t>
            </w:r>
          </w:p>
        </w:tc>
      </w:tr>
      <w:tr w:rsidR="00C14844" w:rsidRPr="00ED3B3F" w14:paraId="7D445760" w14:textId="77777777" w:rsidTr="00C14844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B5C6C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55921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FBD1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C. Personale esterno comprensivo di Spese vitto e alloggio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3692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Mediatore familiare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8157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   504,00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BBA6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€ 21,00  X 2interventi X € 12 utenti</w:t>
            </w:r>
          </w:p>
        </w:tc>
      </w:tr>
      <w:tr w:rsidR="00C14844" w:rsidRPr="00ED3B3F" w14:paraId="4E692F33" w14:textId="77777777" w:rsidTr="00C14844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D900DA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7227" w14:textId="77777777" w:rsidR="00C14844" w:rsidRPr="00ED3B3F" w:rsidRDefault="00C14844" w:rsidP="005104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Consulenza e sostegno genitorialità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1C89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B. Personale interno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697D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Psicologo/a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E9AE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2.164,80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890E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€ 22,55  X 8 interventi X € 12 utenti</w:t>
            </w:r>
          </w:p>
        </w:tc>
      </w:tr>
      <w:tr w:rsidR="00C14844" w:rsidRPr="00ED3B3F" w14:paraId="68E4D06E" w14:textId="77777777" w:rsidTr="00C14844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44A586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ED208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5A45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C. Personale esterno comprensivo di Spese vitto e alloggio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C8FC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Educatore professionale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1CB4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   504,00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DEDC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€ 21,00  X 2 interventi X € 12 utenti</w:t>
            </w:r>
          </w:p>
        </w:tc>
      </w:tr>
      <w:tr w:rsidR="00C14844" w:rsidRPr="00ED3B3F" w14:paraId="09B9C863" w14:textId="77777777" w:rsidTr="00C148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1CF829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FB76" w14:textId="77777777" w:rsidR="00C14844" w:rsidRPr="00ED3B3F" w:rsidRDefault="00C14844" w:rsidP="005104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Mediazione familiare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AB0C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B. Personale interno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247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Psicologo/a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8377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   270,60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47DE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€ 22,55  X 1 interventi X € 12 utenti</w:t>
            </w:r>
          </w:p>
        </w:tc>
      </w:tr>
      <w:tr w:rsidR="00C14844" w:rsidRPr="00ED3B3F" w14:paraId="078E765F" w14:textId="77777777" w:rsidTr="00C14844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92ED2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95F241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516C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C. Personale esterno comprensivo di Spese vitto e alloggio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83B6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Mediatore familiare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B109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2.016,00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90E5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€ 21,00  X 8 interventi X € 12 utenti</w:t>
            </w:r>
          </w:p>
        </w:tc>
      </w:tr>
      <w:tr w:rsidR="00C14844" w:rsidRPr="00ED3B3F" w14:paraId="5F4FF8B1" w14:textId="77777777" w:rsidTr="00C1484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5FC9A3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7C16" w14:textId="77777777" w:rsidR="00C14844" w:rsidRPr="00ED3B3F" w:rsidRDefault="00C14844" w:rsidP="005104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Sostegno educativo familiare  e territoriale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013DC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B. Personale interno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BDC9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Educatore professionale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79D9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6.660,00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4BA6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€ 18,50  X 30 interventi X € 12 utenti</w:t>
            </w:r>
          </w:p>
        </w:tc>
      </w:tr>
      <w:tr w:rsidR="00C14844" w:rsidRPr="00ED3B3F" w14:paraId="66869286" w14:textId="77777777" w:rsidTr="00C14844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049823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3787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1474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C. Personale esterno comprensivo di Spese vitto e alloggio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7AE3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Animatore professionale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1AA7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 xml:space="preserve"> €           8.880,00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3762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€ 17,50  X 40 interventi X € 12 utenti</w:t>
            </w:r>
          </w:p>
        </w:tc>
      </w:tr>
      <w:tr w:rsidR="00C14844" w:rsidRPr="00ED3B3F" w14:paraId="6AA5ABEE" w14:textId="77777777" w:rsidTr="00C1484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FEBD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SUBTOTALE - D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6D42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333A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D= A+B+C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1FF08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89E8" w14:textId="77777777" w:rsidR="00C14844" w:rsidRPr="00ED3B3F" w:rsidRDefault="00C14844" w:rsidP="0051048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   27.744,26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655E" w14:textId="77777777" w:rsidR="00C14844" w:rsidRPr="00ED3B3F" w:rsidRDefault="00C14844" w:rsidP="0051048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14844" w:rsidRPr="00ED3B3F" w14:paraId="472ED062" w14:textId="77777777" w:rsidTr="00C14844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C949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ALTRI COSTI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F113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53FA" w14:textId="1AC47BD9" w:rsidR="00C14844" w:rsidRPr="00ED3B3F" w:rsidRDefault="00C14844" w:rsidP="00C14844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C14844">
              <w:rPr>
                <w:color w:val="000000"/>
                <w:sz w:val="16"/>
                <w:szCs w:val="16"/>
                <w:lang w:eastAsia="it-IT"/>
              </w:rPr>
              <w:t>Spese per utilizzo attrezzature e strumenti; pubblicizzazione dell'evento; acquisti di qualsiasi origine e natura connessi</w:t>
            </w:r>
            <w:r>
              <w:rPr>
                <w:color w:val="000000"/>
                <w:sz w:val="16"/>
                <w:szCs w:val="16"/>
                <w:lang w:eastAsia="it-IT"/>
              </w:rPr>
              <w:t xml:space="preserve"> all’operazione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4AC8" w14:textId="77777777" w:rsidR="00C14844" w:rsidRPr="00ED3B3F" w:rsidRDefault="00C14844" w:rsidP="0051048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8D88" w14:textId="77777777" w:rsidR="00C14844" w:rsidRPr="00ED3B3F" w:rsidRDefault="00C14844" w:rsidP="0051048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810E" w14:textId="77777777" w:rsidR="00C14844" w:rsidRPr="00ED3B3F" w:rsidRDefault="00C14844" w:rsidP="00510482">
            <w:pPr>
              <w:spacing w:after="0" w:line="240" w:lineRule="auto"/>
              <w:jc w:val="center"/>
              <w:rPr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ED3B3F">
              <w:rPr>
                <w:i/>
                <w:iCs/>
                <w:color w:val="FF0000"/>
                <w:sz w:val="16"/>
                <w:szCs w:val="16"/>
                <w:lang w:eastAsia="it-IT"/>
              </w:rPr>
              <w:t xml:space="preserve"> Importo residuale entro il limite del 40% del costo de personale  </w:t>
            </w:r>
          </w:p>
        </w:tc>
      </w:tr>
      <w:tr w:rsidR="00C14844" w:rsidRPr="00ED3B3F" w14:paraId="5B399690" w14:textId="77777777" w:rsidTr="00C1484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1F6F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SUBTOTALE - 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CB61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0ADA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E&lt; 40% *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1307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D87A" w14:textId="77777777" w:rsidR="00C14844" w:rsidRPr="00ED3B3F" w:rsidRDefault="00C14844" w:rsidP="00ED3B3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6.995,74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6734" w14:textId="77777777" w:rsidR="00C14844" w:rsidRPr="00ED3B3F" w:rsidRDefault="00C14844" w:rsidP="0051048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14844" w:rsidRPr="00ED3B3F" w14:paraId="2C32D013" w14:textId="77777777" w:rsidTr="00C14844">
        <w:trPr>
          <w:trHeight w:val="2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FC43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TOTALE COMPLESSIVO F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6A09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B0FE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F= D+E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ABF6" w14:textId="77777777" w:rsidR="00C14844" w:rsidRPr="00ED3B3F" w:rsidRDefault="00C14844" w:rsidP="0051048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ABDF" w14:textId="77777777" w:rsidR="00C14844" w:rsidRPr="00ED3B3F" w:rsidRDefault="00C14844" w:rsidP="0051048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   34.740,00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69FE" w14:textId="77777777" w:rsidR="00C14844" w:rsidRPr="00ED3B3F" w:rsidRDefault="00C14844" w:rsidP="00510482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D3B3F">
              <w:rPr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1F49FCD0" w14:textId="00867A60" w:rsidR="00454A87" w:rsidRPr="008C1F38" w:rsidRDefault="00C14844" w:rsidP="005F6E5E">
      <w:pPr>
        <w:pStyle w:val="Didascalia"/>
        <w:keepNext/>
        <w:rPr>
          <w:lang w:eastAsia="it-IT"/>
        </w:rPr>
      </w:pPr>
      <w:r>
        <w:t xml:space="preserve">Tabella </w:t>
      </w:r>
      <w:fldSimple w:instr=" SEQ Tabella \* ARABIC ">
        <w:r>
          <w:rPr>
            <w:noProof/>
          </w:rPr>
          <w:t>6</w:t>
        </w:r>
      </w:fldSimple>
      <w:r>
        <w:t>- Esempio B- famiglie con soggetti con disagio psichiatrico</w:t>
      </w:r>
      <w:r w:rsidRPr="00ED3B3F">
        <w:t xml:space="preserve"> </w:t>
      </w:r>
      <w:r>
        <w:t>- Composizione del  piano finanziario</w:t>
      </w:r>
      <w:bookmarkStart w:id="0" w:name="_GoBack"/>
      <w:bookmarkEnd w:id="0"/>
    </w:p>
    <w:sectPr w:rsidR="00454A87" w:rsidRPr="008C1F38" w:rsidSect="006D2222">
      <w:headerReference w:type="default" r:id="rId10"/>
      <w:footerReference w:type="default" r:id="rId11"/>
      <w:pgSz w:w="12240" w:h="15840"/>
      <w:pgMar w:top="2127" w:right="900" w:bottom="1618" w:left="1134" w:header="720" w:footer="64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6CFE" w14:textId="77777777" w:rsidR="00E91647" w:rsidRDefault="00E91647">
      <w:r>
        <w:separator/>
      </w:r>
    </w:p>
  </w:endnote>
  <w:endnote w:type="continuationSeparator" w:id="0">
    <w:p w14:paraId="4AAB22AF" w14:textId="77777777" w:rsidR="00E91647" w:rsidRDefault="00E9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3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2DD2" w14:textId="77777777" w:rsidR="00B64F02" w:rsidRPr="00575410" w:rsidRDefault="00B64F02" w:rsidP="008C1F38">
    <w:pPr>
      <w:pStyle w:val="Pidipagina"/>
      <w:ind w:firstLine="142"/>
      <w:jc w:val="right"/>
      <w:rPr>
        <w:rFonts w:ascii="Arial Narrow" w:hAnsi="Arial Narrow"/>
      </w:rPr>
    </w:pPr>
    <w:r>
      <w:rPr>
        <w:rFonts w:ascii="Arial Narrow" w:hAnsi="Arial Narrow"/>
        <w:noProof/>
        <w:lang w:eastAsia="it-IT"/>
      </w:rPr>
      <w:drawing>
        <wp:anchor distT="0" distB="0" distL="114935" distR="114935" simplePos="0" relativeHeight="251658752" behindDoc="1" locked="0" layoutInCell="1" allowOverlap="1" wp14:anchorId="18142758" wp14:editId="58361509">
          <wp:simplePos x="0" y="0"/>
          <wp:positionH relativeFrom="margin">
            <wp:posOffset>-7539990</wp:posOffset>
          </wp:positionH>
          <wp:positionV relativeFrom="page">
            <wp:posOffset>9153525</wp:posOffset>
          </wp:positionV>
          <wp:extent cx="7556500" cy="1459230"/>
          <wp:effectExtent l="19050" t="0" r="6350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9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75410">
      <w:rPr>
        <w:rFonts w:ascii="Arial Narrow" w:hAnsi="Arial Narrow"/>
      </w:rPr>
      <w:fldChar w:fldCharType="begin"/>
    </w:r>
    <w:r w:rsidRPr="00575410">
      <w:rPr>
        <w:rFonts w:ascii="Arial Narrow" w:hAnsi="Arial Narrow"/>
      </w:rPr>
      <w:instrText>PAGE   \* MERGEFORMAT</w:instrText>
    </w:r>
    <w:r w:rsidRPr="00575410">
      <w:rPr>
        <w:rFonts w:ascii="Arial Narrow" w:hAnsi="Arial Narrow"/>
      </w:rPr>
      <w:fldChar w:fldCharType="separate"/>
    </w:r>
    <w:r w:rsidR="005F6E5E">
      <w:rPr>
        <w:rFonts w:ascii="Arial Narrow" w:hAnsi="Arial Narrow"/>
        <w:noProof/>
      </w:rPr>
      <w:t>1</w:t>
    </w:r>
    <w:r w:rsidRPr="00575410">
      <w:rPr>
        <w:rFonts w:ascii="Arial Narrow" w:hAnsi="Arial Narrow"/>
      </w:rPr>
      <w:fldChar w:fldCharType="end"/>
    </w:r>
  </w:p>
  <w:p w14:paraId="45619AB8" w14:textId="77777777" w:rsidR="00B64F02" w:rsidRDefault="00B64F02" w:rsidP="008C1F38">
    <w:pPr>
      <w:pStyle w:val="Pidipaginadispari-Titoloavviso"/>
      <w:spacing w:after="0" w:line="240" w:lineRule="auto"/>
      <w:ind w:left="284" w:hanging="284"/>
    </w:pPr>
    <w:r>
      <w:t xml:space="preserve">AVVISO PUBBLICO PER LA CANDIDATURA DI PROPOSTE PROGETTUALI INNOVATIVE </w:t>
    </w:r>
  </w:p>
  <w:p w14:paraId="4C795EFB" w14:textId="77777777" w:rsidR="00B64F02" w:rsidRDefault="00B64F02" w:rsidP="008C1F38">
    <w:pPr>
      <w:pStyle w:val="Pidipaginadispari-Dipartimento"/>
      <w:spacing w:after="0" w:line="240" w:lineRule="auto"/>
    </w:pPr>
    <w:r>
      <w:t xml:space="preserve">Regione Basilicata </w:t>
    </w:r>
    <w:r>
      <w:rPr>
        <w:b w:val="0"/>
      </w:rPr>
      <w:t>Dipartimento Politiche della Persona</w:t>
    </w:r>
  </w:p>
  <w:p w14:paraId="673DB0BA" w14:textId="77777777" w:rsidR="00B64F02" w:rsidRDefault="00B64F02" w:rsidP="008C1F38">
    <w:pPr>
      <w:pStyle w:val="Pidipaginadispari-Ufficio"/>
      <w:spacing w:after="0" w:line="240" w:lineRule="auto"/>
    </w:pPr>
    <w:r>
      <w:t>Ufficio Terzo Settore</w:t>
    </w:r>
  </w:p>
  <w:p w14:paraId="44B1BED7" w14:textId="77777777" w:rsidR="00B64F02" w:rsidRPr="0040263F" w:rsidRDefault="00B64F02" w:rsidP="008C1F38">
    <w:pPr>
      <w:pStyle w:val="Pidipaginadispari-Ufficio"/>
      <w:tabs>
        <w:tab w:val="left" w:pos="4035"/>
      </w:tabs>
      <w:spacing w:after="0" w:line="240" w:lineRule="auto"/>
    </w:pPr>
    <w:r>
      <w:t>Via Vincenzo Verrastro, 9 - 85100 Potenza</w:t>
    </w:r>
    <w:r>
      <w:tab/>
    </w:r>
  </w:p>
  <w:p w14:paraId="71F30DD4" w14:textId="77777777" w:rsidR="00B64F02" w:rsidRPr="0040263F" w:rsidRDefault="00B64F02" w:rsidP="008C1F38">
    <w:pPr>
      <w:pStyle w:val="Pidipagina"/>
      <w:spacing w:after="0" w:line="240" w:lineRule="auto"/>
    </w:pPr>
    <w:r w:rsidRPr="008C1F38">
      <w:rPr>
        <w:rFonts w:eastAsia="Calibri" w:cs="Calibri"/>
        <w:i/>
        <w:color w:val="808080"/>
        <w:sz w:val="14"/>
        <w:szCs w:val="20"/>
      </w:rPr>
      <w:t>web:</w:t>
    </w:r>
    <w:r w:rsidRPr="008C1F38">
      <w:rPr>
        <w:rStyle w:val="Pidipagina-web"/>
        <w:i/>
      </w:rPr>
      <w:t>www.europa.basilicata.it/fse</w:t>
    </w:r>
  </w:p>
  <w:p w14:paraId="1466620C" w14:textId="77777777" w:rsidR="00B64F02" w:rsidRDefault="00B64F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74EF" w14:textId="77777777" w:rsidR="00B64F02" w:rsidRDefault="00B64F02" w:rsidP="00AF114E">
    <w:pPr>
      <w:pStyle w:val="Pidipaginadispari-Titoloavviso"/>
      <w:spacing w:after="0" w:line="240" w:lineRule="auto"/>
      <w:ind w:left="284" w:hanging="284"/>
    </w:pP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35E0DC3D" wp14:editId="0E6DE3B5">
          <wp:simplePos x="0" y="0"/>
          <wp:positionH relativeFrom="margin">
            <wp:posOffset>-7543460</wp:posOffset>
          </wp:positionH>
          <wp:positionV relativeFrom="page">
            <wp:posOffset>8579485</wp:posOffset>
          </wp:positionV>
          <wp:extent cx="7556500" cy="1459230"/>
          <wp:effectExtent l="0" t="0" r="6350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59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28C55E89" wp14:editId="36C8880F">
              <wp:simplePos x="0" y="0"/>
              <wp:positionH relativeFrom="column">
                <wp:posOffset>5895975</wp:posOffset>
              </wp:positionH>
              <wp:positionV relativeFrom="page">
                <wp:posOffset>9222740</wp:posOffset>
              </wp:positionV>
              <wp:extent cx="457200" cy="3498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B5C2E" w14:textId="77777777" w:rsidR="00B64F02" w:rsidRPr="00B640FB" w:rsidRDefault="00B64F02" w:rsidP="00B640FB">
                          <w:pPr>
                            <w:pStyle w:val="Pidipagina"/>
                            <w:jc w:val="right"/>
                          </w:pP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6E5E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B640FB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55E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64.25pt;margin-top:726.2pt;width:36pt;height:27.5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" stroked="f">
              <v:fill opacity="0"/>
              <v:textbox inset="0,0,0,0">
                <w:txbxContent>
                  <w:p w14:paraId="030B5C2E" w14:textId="77777777" w:rsidR="00B64F02" w:rsidRPr="00B640FB" w:rsidRDefault="00B64F02" w:rsidP="00B640FB">
                    <w:pPr>
                      <w:pStyle w:val="Pidipagina"/>
                      <w:jc w:val="right"/>
                    </w:pPr>
                    <w:r w:rsidRPr="00B640FB">
                      <w:rPr>
                        <w:sz w:val="20"/>
                        <w:szCs w:val="20"/>
                      </w:rPr>
                      <w:fldChar w:fldCharType="begin"/>
                    </w:r>
                    <w:r w:rsidRPr="00B640FB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B640FB">
                      <w:rPr>
                        <w:sz w:val="20"/>
                        <w:szCs w:val="20"/>
                      </w:rPr>
                      <w:fldChar w:fldCharType="separate"/>
                    </w:r>
                    <w:r w:rsidR="005F6E5E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B640FB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 xml:space="preserve">AVVISO PUBBLICO PER LA CANDIDATURA DI PROPOSTE PROGETTUALI INNOVATIVE </w:t>
    </w:r>
  </w:p>
  <w:p w14:paraId="575BF879" w14:textId="77777777" w:rsidR="00B64F02" w:rsidRDefault="00B64F02" w:rsidP="00B640FB">
    <w:pPr>
      <w:pStyle w:val="Pidipaginadispari-Dipartimento"/>
      <w:spacing w:after="0" w:line="240" w:lineRule="auto"/>
    </w:pPr>
    <w:r>
      <w:t xml:space="preserve">Regione Basilicata </w:t>
    </w:r>
    <w:r>
      <w:rPr>
        <w:b w:val="0"/>
      </w:rPr>
      <w:t>Dipartimento Politiche della Persona</w:t>
    </w:r>
  </w:p>
  <w:p w14:paraId="7E581956" w14:textId="77777777" w:rsidR="00B64F02" w:rsidRDefault="00B64F02" w:rsidP="00B640FB">
    <w:pPr>
      <w:pStyle w:val="Pidipaginadispari-Ufficio"/>
      <w:spacing w:after="0" w:line="240" w:lineRule="auto"/>
    </w:pPr>
    <w:r>
      <w:t>Ufficio Terzo Settore</w:t>
    </w:r>
  </w:p>
  <w:p w14:paraId="14D10137" w14:textId="77777777" w:rsidR="00B64F02" w:rsidRPr="0040263F" w:rsidRDefault="00B64F02" w:rsidP="00B640FB">
    <w:pPr>
      <w:pStyle w:val="Pidipaginadispari-Ufficio"/>
      <w:tabs>
        <w:tab w:val="left" w:pos="4035"/>
      </w:tabs>
      <w:spacing w:after="0" w:line="240" w:lineRule="auto"/>
    </w:pPr>
    <w:r>
      <w:t>Via Vincenzo Verrastro, 9 - 85100 Potenza</w:t>
    </w:r>
    <w:r>
      <w:tab/>
    </w:r>
  </w:p>
  <w:p w14:paraId="31284FF5" w14:textId="77777777" w:rsidR="00B64F02" w:rsidRPr="0040263F" w:rsidRDefault="00B64F02" w:rsidP="00CE1D3D">
    <w:pPr>
      <w:pStyle w:val="Pidipagina"/>
      <w:spacing w:after="0" w:line="240" w:lineRule="auto"/>
    </w:pPr>
    <w:r w:rsidRPr="008C1F38">
      <w:rPr>
        <w:rFonts w:eastAsia="Calibri" w:cs="Calibri"/>
        <w:i/>
        <w:color w:val="808080"/>
        <w:sz w:val="14"/>
        <w:szCs w:val="20"/>
      </w:rPr>
      <w:t>web:</w:t>
    </w:r>
    <w:r w:rsidRPr="008C1F38">
      <w:rPr>
        <w:rStyle w:val="Pidipagina-web"/>
        <w:i/>
      </w:rPr>
      <w:t>www.europa.basilicata.it/fse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E12F6" w14:textId="77777777" w:rsidR="00E91647" w:rsidRDefault="00E91647">
      <w:r>
        <w:separator/>
      </w:r>
    </w:p>
  </w:footnote>
  <w:footnote w:type="continuationSeparator" w:id="0">
    <w:p w14:paraId="6D88896C" w14:textId="77777777" w:rsidR="00E91647" w:rsidRDefault="00E9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CCD4" w14:textId="77777777" w:rsidR="00B64F02" w:rsidRDefault="00B64F02">
    <w:pPr>
      <w:pStyle w:val="Intestazione"/>
    </w:pPr>
    <w:r w:rsidRPr="008C1F38"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31A77004" wp14:editId="7F812277">
          <wp:simplePos x="0" y="0"/>
          <wp:positionH relativeFrom="page">
            <wp:posOffset>19050</wp:posOffset>
          </wp:positionH>
          <wp:positionV relativeFrom="page">
            <wp:posOffset>-485775</wp:posOffset>
          </wp:positionV>
          <wp:extent cx="7771765" cy="1504950"/>
          <wp:effectExtent l="19050" t="0" r="635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04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57D3" w14:textId="77777777" w:rsidR="00B64F02" w:rsidRDefault="00B64F02">
    <w:pPr>
      <w:pStyle w:val="Intestazione"/>
      <w:tabs>
        <w:tab w:val="left" w:pos="3123"/>
      </w:tabs>
    </w:pPr>
    <w:r>
      <w:rPr>
        <w:noProof/>
        <w:lang w:eastAsia="it-IT"/>
      </w:rPr>
      <w:drawing>
        <wp:anchor distT="0" distB="0" distL="114935" distR="114935" simplePos="0" relativeHeight="251655680" behindDoc="1" locked="0" layoutInCell="1" allowOverlap="1" wp14:anchorId="5D097ABF" wp14:editId="4FB6E0F4">
          <wp:simplePos x="0" y="0"/>
          <wp:positionH relativeFrom="page">
            <wp:posOffset>9525</wp:posOffset>
          </wp:positionH>
          <wp:positionV relativeFrom="page">
            <wp:posOffset>-266700</wp:posOffset>
          </wp:positionV>
          <wp:extent cx="7771765" cy="1502410"/>
          <wp:effectExtent l="1905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50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0D221059" w14:textId="77777777" w:rsidR="00B64F02" w:rsidRDefault="00B64F02">
    <w:pPr>
      <w:pStyle w:val="Intestazione"/>
      <w:tabs>
        <w:tab w:val="left" w:pos="3123"/>
      </w:tabs>
    </w:pPr>
  </w:p>
  <w:p w14:paraId="6ED9DFE0" w14:textId="77777777" w:rsidR="00B64F02" w:rsidRDefault="00B64F02">
    <w:pPr>
      <w:pStyle w:val="Intestazione"/>
      <w:tabs>
        <w:tab w:val="left" w:pos="3123"/>
      </w:tabs>
    </w:pPr>
  </w:p>
  <w:p w14:paraId="376E8166" w14:textId="77777777" w:rsidR="00B64F02" w:rsidRDefault="00B64F02">
    <w:pPr>
      <w:pStyle w:val="Intestazione"/>
      <w:tabs>
        <w:tab w:val="left" w:pos="31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68602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Myriad Pro" w:eastAsia="Times New Roman" w:hAnsi="Myriad Pro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Myriad Pro" w:hAnsi="Myriad Pro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Myriad Pro" w:hAnsi="Myriad Pro" w:cs="Myriad Pr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i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" w:hAnsi="Myriad Pro" w:cs="Myriad Pro"/>
      </w:rPr>
    </w:lvl>
  </w:abstractNum>
  <w:abstractNum w:abstractNumId="13" w15:restartNumberingAfterBreak="0">
    <w:nsid w:val="09C6300E"/>
    <w:multiLevelType w:val="hybridMultilevel"/>
    <w:tmpl w:val="9A285CA6"/>
    <w:lvl w:ilvl="0" w:tplc="A9221B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E1BE3"/>
    <w:multiLevelType w:val="hybridMultilevel"/>
    <w:tmpl w:val="F27AD136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D4BA7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24D75"/>
    <w:multiLevelType w:val="hybridMultilevel"/>
    <w:tmpl w:val="32623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F46A4"/>
    <w:multiLevelType w:val="hybridMultilevel"/>
    <w:tmpl w:val="9EC0A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32E2"/>
    <w:multiLevelType w:val="hybridMultilevel"/>
    <w:tmpl w:val="9BC8B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87573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557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9C577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31AD0"/>
    <w:multiLevelType w:val="hybridMultilevel"/>
    <w:tmpl w:val="86AAA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615A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E3746"/>
    <w:multiLevelType w:val="hybridMultilevel"/>
    <w:tmpl w:val="6D6673CC"/>
    <w:lvl w:ilvl="0" w:tplc="A520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0191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437B5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C30E7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C094C"/>
    <w:multiLevelType w:val="hybridMultilevel"/>
    <w:tmpl w:val="7788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D2E66"/>
    <w:multiLevelType w:val="hybridMultilevel"/>
    <w:tmpl w:val="CA9A0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6081B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C3250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E697E"/>
    <w:multiLevelType w:val="hybridMultilevel"/>
    <w:tmpl w:val="B3D8E2F8"/>
    <w:lvl w:ilvl="0" w:tplc="2A928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9F39F5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A74CF"/>
    <w:multiLevelType w:val="hybridMultilevel"/>
    <w:tmpl w:val="D3121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C6A87"/>
    <w:multiLevelType w:val="multilevel"/>
    <w:tmpl w:val="FE08F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5EC57576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91F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F2739"/>
    <w:multiLevelType w:val="hybridMultilevel"/>
    <w:tmpl w:val="FC829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913BA"/>
    <w:multiLevelType w:val="hybridMultilevel"/>
    <w:tmpl w:val="0286339E"/>
    <w:lvl w:ilvl="0" w:tplc="560693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2CD1"/>
    <w:multiLevelType w:val="hybridMultilevel"/>
    <w:tmpl w:val="F03E2630"/>
    <w:lvl w:ilvl="0" w:tplc="7694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16"/>
  </w:num>
  <w:num w:numId="5">
    <w:abstractNumId w:val="18"/>
  </w:num>
  <w:num w:numId="6">
    <w:abstractNumId w:val="35"/>
  </w:num>
  <w:num w:numId="7">
    <w:abstractNumId w:val="17"/>
  </w:num>
  <w:num w:numId="8">
    <w:abstractNumId w:val="34"/>
  </w:num>
  <w:num w:numId="9">
    <w:abstractNumId w:val="20"/>
  </w:num>
  <w:num w:numId="10">
    <w:abstractNumId w:val="26"/>
  </w:num>
  <w:num w:numId="11">
    <w:abstractNumId w:val="15"/>
  </w:num>
  <w:num w:numId="12">
    <w:abstractNumId w:val="25"/>
  </w:num>
  <w:num w:numId="13">
    <w:abstractNumId w:val="29"/>
  </w:num>
  <w:num w:numId="14">
    <w:abstractNumId w:val="23"/>
  </w:num>
  <w:num w:numId="15">
    <w:abstractNumId w:val="32"/>
  </w:num>
  <w:num w:numId="16">
    <w:abstractNumId w:val="24"/>
  </w:num>
  <w:num w:numId="17">
    <w:abstractNumId w:val="22"/>
  </w:num>
  <w:num w:numId="18">
    <w:abstractNumId w:val="13"/>
  </w:num>
  <w:num w:numId="19">
    <w:abstractNumId w:val="39"/>
  </w:num>
  <w:num w:numId="20">
    <w:abstractNumId w:val="31"/>
  </w:num>
  <w:num w:numId="21">
    <w:abstractNumId w:val="28"/>
  </w:num>
  <w:num w:numId="22">
    <w:abstractNumId w:val="38"/>
  </w:num>
  <w:num w:numId="23">
    <w:abstractNumId w:val="37"/>
  </w:num>
  <w:num w:numId="24">
    <w:abstractNumId w:val="21"/>
  </w:num>
  <w:num w:numId="25">
    <w:abstractNumId w:val="36"/>
  </w:num>
  <w:num w:numId="26">
    <w:abstractNumId w:val="33"/>
  </w:num>
  <w:num w:numId="27">
    <w:abstractNumId w:val="30"/>
  </w:num>
  <w:num w:numId="28">
    <w:abstractNumId w:val="19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0"/>
    <w:rsid w:val="00003420"/>
    <w:rsid w:val="000134CD"/>
    <w:rsid w:val="00020E98"/>
    <w:rsid w:val="0005294E"/>
    <w:rsid w:val="00092F70"/>
    <w:rsid w:val="000C523C"/>
    <w:rsid w:val="000C6019"/>
    <w:rsid w:val="000D1252"/>
    <w:rsid w:val="000E07C1"/>
    <w:rsid w:val="0015152D"/>
    <w:rsid w:val="001C3BDE"/>
    <w:rsid w:val="001D4A7F"/>
    <w:rsid w:val="001E1F95"/>
    <w:rsid w:val="001E4686"/>
    <w:rsid w:val="00223CE7"/>
    <w:rsid w:val="002370C2"/>
    <w:rsid w:val="0023785A"/>
    <w:rsid w:val="00250B3D"/>
    <w:rsid w:val="00254669"/>
    <w:rsid w:val="002716A9"/>
    <w:rsid w:val="00290510"/>
    <w:rsid w:val="00297DF9"/>
    <w:rsid w:val="002D6E93"/>
    <w:rsid w:val="002F5D70"/>
    <w:rsid w:val="00302289"/>
    <w:rsid w:val="0030276A"/>
    <w:rsid w:val="00302F24"/>
    <w:rsid w:val="003069AD"/>
    <w:rsid w:val="00381958"/>
    <w:rsid w:val="003A5A1A"/>
    <w:rsid w:val="003A6135"/>
    <w:rsid w:val="003A6CBB"/>
    <w:rsid w:val="0040263F"/>
    <w:rsid w:val="00422072"/>
    <w:rsid w:val="00422911"/>
    <w:rsid w:val="004254A6"/>
    <w:rsid w:val="004327AB"/>
    <w:rsid w:val="00433C56"/>
    <w:rsid w:val="00441BDE"/>
    <w:rsid w:val="00454A87"/>
    <w:rsid w:val="00461DFF"/>
    <w:rsid w:val="00465C25"/>
    <w:rsid w:val="00494802"/>
    <w:rsid w:val="004A2239"/>
    <w:rsid w:val="004C5185"/>
    <w:rsid w:val="004C73CC"/>
    <w:rsid w:val="004E1286"/>
    <w:rsid w:val="004F3E95"/>
    <w:rsid w:val="00510482"/>
    <w:rsid w:val="00515EC4"/>
    <w:rsid w:val="00530F52"/>
    <w:rsid w:val="0053429E"/>
    <w:rsid w:val="00554420"/>
    <w:rsid w:val="00563BBE"/>
    <w:rsid w:val="00571E77"/>
    <w:rsid w:val="005929FC"/>
    <w:rsid w:val="005A3128"/>
    <w:rsid w:val="005C182D"/>
    <w:rsid w:val="005F6E5E"/>
    <w:rsid w:val="006015BB"/>
    <w:rsid w:val="0062466A"/>
    <w:rsid w:val="00626DBE"/>
    <w:rsid w:val="00627D4A"/>
    <w:rsid w:val="00637CDF"/>
    <w:rsid w:val="006447CC"/>
    <w:rsid w:val="0067216F"/>
    <w:rsid w:val="006743A6"/>
    <w:rsid w:val="00674DC8"/>
    <w:rsid w:val="00677159"/>
    <w:rsid w:val="00683B45"/>
    <w:rsid w:val="006A126A"/>
    <w:rsid w:val="006B63BA"/>
    <w:rsid w:val="006D2222"/>
    <w:rsid w:val="006D592D"/>
    <w:rsid w:val="006E1981"/>
    <w:rsid w:val="00717B49"/>
    <w:rsid w:val="00725F96"/>
    <w:rsid w:val="0075606F"/>
    <w:rsid w:val="00763260"/>
    <w:rsid w:val="00781AD2"/>
    <w:rsid w:val="00786AE1"/>
    <w:rsid w:val="007C34CE"/>
    <w:rsid w:val="007C43BE"/>
    <w:rsid w:val="007D4CC4"/>
    <w:rsid w:val="007E0053"/>
    <w:rsid w:val="007F4DD7"/>
    <w:rsid w:val="00854805"/>
    <w:rsid w:val="00874E5E"/>
    <w:rsid w:val="00884525"/>
    <w:rsid w:val="008A1583"/>
    <w:rsid w:val="008C1F38"/>
    <w:rsid w:val="008F1247"/>
    <w:rsid w:val="00901CF5"/>
    <w:rsid w:val="00902CEA"/>
    <w:rsid w:val="0090448F"/>
    <w:rsid w:val="0091039D"/>
    <w:rsid w:val="00910B71"/>
    <w:rsid w:val="00916A45"/>
    <w:rsid w:val="00944AE1"/>
    <w:rsid w:val="009508C0"/>
    <w:rsid w:val="00952607"/>
    <w:rsid w:val="009609DA"/>
    <w:rsid w:val="00964DCA"/>
    <w:rsid w:val="00966907"/>
    <w:rsid w:val="00971172"/>
    <w:rsid w:val="00985235"/>
    <w:rsid w:val="009B3794"/>
    <w:rsid w:val="009C7D29"/>
    <w:rsid w:val="009D3212"/>
    <w:rsid w:val="009E68C7"/>
    <w:rsid w:val="009F585C"/>
    <w:rsid w:val="00A250EA"/>
    <w:rsid w:val="00A45696"/>
    <w:rsid w:val="00A46647"/>
    <w:rsid w:val="00A47DD3"/>
    <w:rsid w:val="00A81ED1"/>
    <w:rsid w:val="00A8741D"/>
    <w:rsid w:val="00A959E5"/>
    <w:rsid w:val="00AB21F6"/>
    <w:rsid w:val="00AC093B"/>
    <w:rsid w:val="00AF0843"/>
    <w:rsid w:val="00AF114E"/>
    <w:rsid w:val="00AF673D"/>
    <w:rsid w:val="00B14ECA"/>
    <w:rsid w:val="00B20F37"/>
    <w:rsid w:val="00B640FB"/>
    <w:rsid w:val="00B64F02"/>
    <w:rsid w:val="00B70E98"/>
    <w:rsid w:val="00B75851"/>
    <w:rsid w:val="00B85FEE"/>
    <w:rsid w:val="00B87ADC"/>
    <w:rsid w:val="00BA1BAA"/>
    <w:rsid w:val="00BA43EC"/>
    <w:rsid w:val="00BC65CA"/>
    <w:rsid w:val="00BD40EE"/>
    <w:rsid w:val="00C00039"/>
    <w:rsid w:val="00C14844"/>
    <w:rsid w:val="00C861A8"/>
    <w:rsid w:val="00C87F85"/>
    <w:rsid w:val="00CB2220"/>
    <w:rsid w:val="00CB33CC"/>
    <w:rsid w:val="00CC6EBF"/>
    <w:rsid w:val="00CE1D3D"/>
    <w:rsid w:val="00CF56A0"/>
    <w:rsid w:val="00D3123C"/>
    <w:rsid w:val="00D31E42"/>
    <w:rsid w:val="00D33AC4"/>
    <w:rsid w:val="00D40F99"/>
    <w:rsid w:val="00D62950"/>
    <w:rsid w:val="00D6717A"/>
    <w:rsid w:val="00D757E7"/>
    <w:rsid w:val="00DA3B3F"/>
    <w:rsid w:val="00DB0E3D"/>
    <w:rsid w:val="00DE1285"/>
    <w:rsid w:val="00DE15DF"/>
    <w:rsid w:val="00DF1670"/>
    <w:rsid w:val="00DF1816"/>
    <w:rsid w:val="00E41605"/>
    <w:rsid w:val="00E41800"/>
    <w:rsid w:val="00E430F3"/>
    <w:rsid w:val="00E57170"/>
    <w:rsid w:val="00E85C10"/>
    <w:rsid w:val="00E91647"/>
    <w:rsid w:val="00EB1A85"/>
    <w:rsid w:val="00EB5E74"/>
    <w:rsid w:val="00ED3B3F"/>
    <w:rsid w:val="00F73554"/>
    <w:rsid w:val="00F82E46"/>
    <w:rsid w:val="00F8685E"/>
    <w:rsid w:val="00FA498E"/>
    <w:rsid w:val="00FC3B50"/>
    <w:rsid w:val="00FC77A0"/>
    <w:rsid w:val="00FE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DFD546"/>
  <w15:docId w15:val="{B060EE93-3DF8-4B5A-B625-B7D693D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669"/>
    <w:pPr>
      <w:suppressAutoHyphens/>
      <w:spacing w:after="120" w:line="276" w:lineRule="auto"/>
      <w:jc w:val="both"/>
    </w:pPr>
    <w:rPr>
      <w:rFonts w:ascii="Calibri" w:hAnsi="Calibri"/>
      <w:sz w:val="23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422911"/>
    <w:pPr>
      <w:keepNext/>
      <w:numPr>
        <w:numId w:val="1"/>
      </w:numPr>
      <w:spacing w:before="240" w:after="60"/>
      <w:outlineLvl w:val="0"/>
    </w:pPr>
    <w:rPr>
      <w:rFonts w:cs="Arial"/>
      <w:b/>
      <w:bCs/>
      <w:smallCaps/>
      <w:color w:val="E2001A"/>
      <w:kern w:val="25"/>
      <w:sz w:val="25"/>
      <w:szCs w:val="32"/>
    </w:rPr>
  </w:style>
  <w:style w:type="paragraph" w:styleId="Titolo2">
    <w:name w:val="heading 2"/>
    <w:basedOn w:val="Normale"/>
    <w:next w:val="Normale"/>
    <w:uiPriority w:val="9"/>
    <w:qFormat/>
    <w:rsid w:val="00B7585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inorHAnsi" w:hAnsiTheme="minorHAnsi" w:cs="Cambria"/>
      <w:b/>
      <w:bCs/>
      <w:i/>
      <w:color w:val="E2001A"/>
      <w:sz w:val="22"/>
      <w:szCs w:val="26"/>
    </w:rPr>
  </w:style>
  <w:style w:type="paragraph" w:styleId="Titolo3">
    <w:name w:val="heading 3"/>
    <w:basedOn w:val="Normale"/>
    <w:next w:val="Normale"/>
    <w:uiPriority w:val="9"/>
    <w:qFormat/>
    <w:rsid w:val="00B758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hAnsiTheme="minorHAnsi" w:cs="Cambria"/>
      <w:bCs/>
      <w:color w:val="E2001A"/>
      <w:sz w:val="22"/>
      <w:u w:val="single"/>
    </w:rPr>
  </w:style>
  <w:style w:type="paragraph" w:styleId="Titolo4">
    <w:name w:val="heading 4"/>
    <w:basedOn w:val="Normale"/>
    <w:next w:val="Normale"/>
    <w:qFormat/>
    <w:rsid w:val="004C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autoRedefine/>
    <w:qFormat/>
    <w:rsid w:val="00571E77"/>
    <w:pPr>
      <w:keepNext/>
      <w:numPr>
        <w:ilvl w:val="4"/>
        <w:numId w:val="1"/>
      </w:numPr>
      <w:spacing w:after="0" w:line="240" w:lineRule="auto"/>
      <w:outlineLvl w:val="4"/>
    </w:pPr>
    <w:rPr>
      <w:iCs/>
      <w:sz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1583"/>
    <w:pPr>
      <w:keepNext/>
      <w:keepLines/>
      <w:suppressAutoHyphens w:val="0"/>
      <w:spacing w:before="200" w:after="0" w:line="240" w:lineRule="auto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73CC"/>
    <w:rPr>
      <w:rFonts w:ascii="Myriad Pro" w:eastAsia="Times New Roman" w:hAnsi="Myriad Pro" w:cs="Times New Roman"/>
    </w:rPr>
  </w:style>
  <w:style w:type="character" w:customStyle="1" w:styleId="WW8Num1z1">
    <w:name w:val="WW8Num1z1"/>
    <w:rsid w:val="004C73CC"/>
  </w:style>
  <w:style w:type="character" w:customStyle="1" w:styleId="WW8Num1z2">
    <w:name w:val="WW8Num1z2"/>
    <w:rsid w:val="004C73CC"/>
  </w:style>
  <w:style w:type="character" w:customStyle="1" w:styleId="WW8Num1z3">
    <w:name w:val="WW8Num1z3"/>
    <w:rsid w:val="004C73CC"/>
  </w:style>
  <w:style w:type="character" w:customStyle="1" w:styleId="WW8Num1z4">
    <w:name w:val="WW8Num1z4"/>
    <w:rsid w:val="004C73CC"/>
  </w:style>
  <w:style w:type="character" w:customStyle="1" w:styleId="WW8Num1z5">
    <w:name w:val="WW8Num1z5"/>
    <w:rsid w:val="004C73CC"/>
  </w:style>
  <w:style w:type="character" w:customStyle="1" w:styleId="WW8Num1z6">
    <w:name w:val="WW8Num1z6"/>
    <w:rsid w:val="004C73CC"/>
  </w:style>
  <w:style w:type="character" w:customStyle="1" w:styleId="WW8Num1z7">
    <w:name w:val="WW8Num1z7"/>
    <w:rsid w:val="004C73CC"/>
  </w:style>
  <w:style w:type="character" w:customStyle="1" w:styleId="WW8Num1z8">
    <w:name w:val="WW8Num1z8"/>
    <w:rsid w:val="004C73CC"/>
  </w:style>
  <w:style w:type="character" w:customStyle="1" w:styleId="WW8Num2z0">
    <w:name w:val="WW8Num2z0"/>
    <w:rsid w:val="004C73CC"/>
  </w:style>
  <w:style w:type="character" w:customStyle="1" w:styleId="WW8Num2z1">
    <w:name w:val="WW8Num2z1"/>
    <w:rsid w:val="004C73CC"/>
  </w:style>
  <w:style w:type="character" w:customStyle="1" w:styleId="WW8Num2z2">
    <w:name w:val="WW8Num2z2"/>
    <w:rsid w:val="004C73CC"/>
  </w:style>
  <w:style w:type="character" w:customStyle="1" w:styleId="WW8Num2z3">
    <w:name w:val="WW8Num2z3"/>
    <w:rsid w:val="004C73CC"/>
  </w:style>
  <w:style w:type="character" w:customStyle="1" w:styleId="WW8Num2z4">
    <w:name w:val="WW8Num2z4"/>
    <w:rsid w:val="004C73CC"/>
  </w:style>
  <w:style w:type="character" w:customStyle="1" w:styleId="WW8Num2z5">
    <w:name w:val="WW8Num2z5"/>
    <w:rsid w:val="004C73CC"/>
  </w:style>
  <w:style w:type="character" w:customStyle="1" w:styleId="WW8Num2z6">
    <w:name w:val="WW8Num2z6"/>
    <w:rsid w:val="004C73CC"/>
  </w:style>
  <w:style w:type="character" w:customStyle="1" w:styleId="WW8Num2z7">
    <w:name w:val="WW8Num2z7"/>
    <w:rsid w:val="004C73CC"/>
  </w:style>
  <w:style w:type="character" w:customStyle="1" w:styleId="WW8Num2z8">
    <w:name w:val="WW8Num2z8"/>
    <w:rsid w:val="004C73CC"/>
  </w:style>
  <w:style w:type="character" w:customStyle="1" w:styleId="WW8Num3z0">
    <w:name w:val="WW8Num3z0"/>
    <w:rsid w:val="004C73CC"/>
    <w:rPr>
      <w:rFonts w:ascii="Myriad Pro" w:eastAsia="Times New Roman" w:hAnsi="Myriad Pro" w:cs="Times New Roman"/>
    </w:rPr>
  </w:style>
  <w:style w:type="character" w:customStyle="1" w:styleId="WW8Num3z1">
    <w:name w:val="WW8Num3z1"/>
    <w:rsid w:val="004C73CC"/>
    <w:rPr>
      <w:rFonts w:ascii="Courier New" w:hAnsi="Courier New" w:cs="Courier New" w:hint="default"/>
    </w:rPr>
  </w:style>
  <w:style w:type="character" w:customStyle="1" w:styleId="WW8Num3z2">
    <w:name w:val="WW8Num3z2"/>
    <w:rsid w:val="004C73CC"/>
    <w:rPr>
      <w:rFonts w:ascii="Wingdings" w:hAnsi="Wingdings" w:cs="Wingdings" w:hint="default"/>
    </w:rPr>
  </w:style>
  <w:style w:type="character" w:customStyle="1" w:styleId="WW8Num3z3">
    <w:name w:val="WW8Num3z3"/>
    <w:rsid w:val="004C73CC"/>
    <w:rPr>
      <w:rFonts w:ascii="Symbol" w:hAnsi="Symbol" w:cs="Symbol" w:hint="default"/>
    </w:rPr>
  </w:style>
  <w:style w:type="character" w:customStyle="1" w:styleId="WW8Num4z0">
    <w:name w:val="WW8Num4z0"/>
    <w:rsid w:val="004C73CC"/>
  </w:style>
  <w:style w:type="character" w:customStyle="1" w:styleId="WW8Num4z1">
    <w:name w:val="WW8Num4z1"/>
    <w:rsid w:val="004C73CC"/>
    <w:rPr>
      <w:rFonts w:ascii="Myriad Pro" w:eastAsia="Times New Roman" w:hAnsi="Myriad Pro" w:cs="Times New Roman" w:hint="default"/>
    </w:rPr>
  </w:style>
  <w:style w:type="character" w:customStyle="1" w:styleId="WW8Num4z2">
    <w:name w:val="WW8Num4z2"/>
    <w:rsid w:val="004C73CC"/>
  </w:style>
  <w:style w:type="character" w:customStyle="1" w:styleId="WW8Num4z3">
    <w:name w:val="WW8Num4z3"/>
    <w:rsid w:val="004C73CC"/>
  </w:style>
  <w:style w:type="character" w:customStyle="1" w:styleId="WW8Num4z4">
    <w:name w:val="WW8Num4z4"/>
    <w:rsid w:val="004C73CC"/>
  </w:style>
  <w:style w:type="character" w:customStyle="1" w:styleId="WW8Num4z5">
    <w:name w:val="WW8Num4z5"/>
    <w:rsid w:val="004C73CC"/>
  </w:style>
  <w:style w:type="character" w:customStyle="1" w:styleId="WW8Num4z6">
    <w:name w:val="WW8Num4z6"/>
    <w:rsid w:val="004C73CC"/>
  </w:style>
  <w:style w:type="character" w:customStyle="1" w:styleId="WW8Num4z7">
    <w:name w:val="WW8Num4z7"/>
    <w:rsid w:val="004C73CC"/>
  </w:style>
  <w:style w:type="character" w:customStyle="1" w:styleId="WW8Num4z8">
    <w:name w:val="WW8Num4z8"/>
    <w:rsid w:val="004C73CC"/>
  </w:style>
  <w:style w:type="character" w:customStyle="1" w:styleId="WW8Num5z0">
    <w:name w:val="WW8Num5z0"/>
    <w:rsid w:val="004C73CC"/>
    <w:rPr>
      <w:rFonts w:ascii="Myriad Pro" w:hAnsi="Myriad Pro" w:cs="Myriad Pro"/>
    </w:rPr>
  </w:style>
  <w:style w:type="character" w:customStyle="1" w:styleId="WW8Num5z1">
    <w:name w:val="WW8Num5z1"/>
    <w:rsid w:val="004C73CC"/>
  </w:style>
  <w:style w:type="character" w:customStyle="1" w:styleId="WW8Num5z2">
    <w:name w:val="WW8Num5z2"/>
    <w:rsid w:val="004C73CC"/>
  </w:style>
  <w:style w:type="character" w:customStyle="1" w:styleId="WW8Num5z3">
    <w:name w:val="WW8Num5z3"/>
    <w:rsid w:val="004C73CC"/>
  </w:style>
  <w:style w:type="character" w:customStyle="1" w:styleId="WW8Num5z4">
    <w:name w:val="WW8Num5z4"/>
    <w:rsid w:val="004C73CC"/>
  </w:style>
  <w:style w:type="character" w:customStyle="1" w:styleId="WW8Num5z5">
    <w:name w:val="WW8Num5z5"/>
    <w:rsid w:val="004C73CC"/>
  </w:style>
  <w:style w:type="character" w:customStyle="1" w:styleId="WW8Num5z6">
    <w:name w:val="WW8Num5z6"/>
    <w:rsid w:val="004C73CC"/>
  </w:style>
  <w:style w:type="character" w:customStyle="1" w:styleId="WW8Num5z7">
    <w:name w:val="WW8Num5z7"/>
    <w:rsid w:val="004C73CC"/>
  </w:style>
  <w:style w:type="character" w:customStyle="1" w:styleId="WW8Num5z8">
    <w:name w:val="WW8Num5z8"/>
    <w:rsid w:val="004C73CC"/>
  </w:style>
  <w:style w:type="character" w:customStyle="1" w:styleId="WW8Num6z0">
    <w:name w:val="WW8Num6z0"/>
    <w:rsid w:val="004C73CC"/>
    <w:rPr>
      <w:rFonts w:ascii="Symbol" w:hAnsi="Symbol" w:cs="Symbol" w:hint="default"/>
    </w:rPr>
  </w:style>
  <w:style w:type="character" w:customStyle="1" w:styleId="WW8Num6z1">
    <w:name w:val="WW8Num6z1"/>
    <w:rsid w:val="004C73CC"/>
    <w:rPr>
      <w:rFonts w:ascii="Courier New" w:hAnsi="Courier New" w:cs="Courier New" w:hint="default"/>
    </w:rPr>
  </w:style>
  <w:style w:type="character" w:customStyle="1" w:styleId="WW8Num6z2">
    <w:name w:val="WW8Num6z2"/>
    <w:rsid w:val="004C73CC"/>
    <w:rPr>
      <w:rFonts w:ascii="Wingdings" w:hAnsi="Wingdings" w:cs="Wingdings" w:hint="default"/>
    </w:rPr>
  </w:style>
  <w:style w:type="character" w:customStyle="1" w:styleId="WW8Num7z0">
    <w:name w:val="WW8Num7z0"/>
    <w:rsid w:val="004C73CC"/>
    <w:rPr>
      <w:b w:val="0"/>
      <w:sz w:val="24"/>
      <w:szCs w:val="24"/>
    </w:rPr>
  </w:style>
  <w:style w:type="character" w:customStyle="1" w:styleId="WW8Num7z1">
    <w:name w:val="WW8Num7z1"/>
    <w:rsid w:val="004C73CC"/>
    <w:rPr>
      <w:rFonts w:ascii="Times New Roman" w:eastAsia="Times New Roman" w:hAnsi="Times New Roman" w:cs="Times New Roman" w:hint="default"/>
      <w:b w:val="0"/>
      <w:i/>
      <w:sz w:val="24"/>
      <w:szCs w:val="24"/>
    </w:rPr>
  </w:style>
  <w:style w:type="character" w:customStyle="1" w:styleId="WW8Num7z2">
    <w:name w:val="WW8Num7z2"/>
    <w:rsid w:val="004C73CC"/>
  </w:style>
  <w:style w:type="character" w:customStyle="1" w:styleId="WW8Num7z3">
    <w:name w:val="WW8Num7z3"/>
    <w:rsid w:val="004C73CC"/>
  </w:style>
  <w:style w:type="character" w:customStyle="1" w:styleId="WW8Num7z4">
    <w:name w:val="WW8Num7z4"/>
    <w:rsid w:val="004C73CC"/>
  </w:style>
  <w:style w:type="character" w:customStyle="1" w:styleId="WW8Num7z5">
    <w:name w:val="WW8Num7z5"/>
    <w:rsid w:val="004C73CC"/>
  </w:style>
  <w:style w:type="character" w:customStyle="1" w:styleId="WW8Num7z6">
    <w:name w:val="WW8Num7z6"/>
    <w:rsid w:val="004C73CC"/>
  </w:style>
  <w:style w:type="character" w:customStyle="1" w:styleId="WW8Num7z7">
    <w:name w:val="WW8Num7z7"/>
    <w:rsid w:val="004C73CC"/>
  </w:style>
  <w:style w:type="character" w:customStyle="1" w:styleId="WW8Num7z8">
    <w:name w:val="WW8Num7z8"/>
    <w:rsid w:val="004C73CC"/>
  </w:style>
  <w:style w:type="character" w:customStyle="1" w:styleId="WW8Num8z0">
    <w:name w:val="WW8Num8z0"/>
    <w:rsid w:val="004C73CC"/>
    <w:rPr>
      <w:rFonts w:ascii="Myriad Pro" w:hAnsi="Myriad Pro" w:cs="Myriad Pro"/>
    </w:rPr>
  </w:style>
  <w:style w:type="character" w:customStyle="1" w:styleId="WW8Num8z1">
    <w:name w:val="WW8Num8z1"/>
    <w:rsid w:val="004C73CC"/>
  </w:style>
  <w:style w:type="character" w:customStyle="1" w:styleId="WW8Num8z2">
    <w:name w:val="WW8Num8z2"/>
    <w:rsid w:val="004C73CC"/>
  </w:style>
  <w:style w:type="character" w:customStyle="1" w:styleId="WW8Num8z3">
    <w:name w:val="WW8Num8z3"/>
    <w:rsid w:val="004C73CC"/>
  </w:style>
  <w:style w:type="character" w:customStyle="1" w:styleId="WW8Num8z4">
    <w:name w:val="WW8Num8z4"/>
    <w:rsid w:val="004C73CC"/>
  </w:style>
  <w:style w:type="character" w:customStyle="1" w:styleId="WW8Num8z5">
    <w:name w:val="WW8Num8z5"/>
    <w:rsid w:val="004C73CC"/>
  </w:style>
  <w:style w:type="character" w:customStyle="1" w:styleId="WW8Num8z6">
    <w:name w:val="WW8Num8z6"/>
    <w:rsid w:val="004C73CC"/>
  </w:style>
  <w:style w:type="character" w:customStyle="1" w:styleId="WW8Num8z7">
    <w:name w:val="WW8Num8z7"/>
    <w:rsid w:val="004C73CC"/>
  </w:style>
  <w:style w:type="character" w:customStyle="1" w:styleId="WW8Num8z8">
    <w:name w:val="WW8Num8z8"/>
    <w:rsid w:val="004C73CC"/>
  </w:style>
  <w:style w:type="character" w:customStyle="1" w:styleId="WW8Num9z0">
    <w:name w:val="WW8Num9z0"/>
    <w:rsid w:val="004C73CC"/>
    <w:rPr>
      <w:rFonts w:ascii="Myriad Pro" w:hAnsi="Myriad Pro" w:cs="Myriad Pro"/>
    </w:rPr>
  </w:style>
  <w:style w:type="character" w:customStyle="1" w:styleId="WW8Num9z1">
    <w:name w:val="WW8Num9z1"/>
    <w:rsid w:val="004C73CC"/>
  </w:style>
  <w:style w:type="character" w:customStyle="1" w:styleId="WW8Num9z2">
    <w:name w:val="WW8Num9z2"/>
    <w:rsid w:val="004C73CC"/>
  </w:style>
  <w:style w:type="character" w:customStyle="1" w:styleId="WW8Num9z3">
    <w:name w:val="WW8Num9z3"/>
    <w:rsid w:val="004C73CC"/>
  </w:style>
  <w:style w:type="character" w:customStyle="1" w:styleId="WW8Num9z4">
    <w:name w:val="WW8Num9z4"/>
    <w:rsid w:val="004C73CC"/>
  </w:style>
  <w:style w:type="character" w:customStyle="1" w:styleId="WW8Num9z5">
    <w:name w:val="WW8Num9z5"/>
    <w:rsid w:val="004C73CC"/>
  </w:style>
  <w:style w:type="character" w:customStyle="1" w:styleId="WW8Num9z6">
    <w:name w:val="WW8Num9z6"/>
    <w:rsid w:val="004C73CC"/>
  </w:style>
  <w:style w:type="character" w:customStyle="1" w:styleId="WW8Num9z7">
    <w:name w:val="WW8Num9z7"/>
    <w:rsid w:val="004C73CC"/>
  </w:style>
  <w:style w:type="character" w:customStyle="1" w:styleId="WW8Num9z8">
    <w:name w:val="WW8Num9z8"/>
    <w:rsid w:val="004C73CC"/>
  </w:style>
  <w:style w:type="character" w:customStyle="1" w:styleId="WW8Num10z0">
    <w:name w:val="WW8Num10z0"/>
    <w:rsid w:val="004C73CC"/>
    <w:rPr>
      <w:rFonts w:ascii="Symbol" w:hAnsi="Symbol" w:cs="Symbol" w:hint="default"/>
    </w:rPr>
  </w:style>
  <w:style w:type="character" w:customStyle="1" w:styleId="WW8Num10z1">
    <w:name w:val="WW8Num10z1"/>
    <w:rsid w:val="004C73CC"/>
    <w:rPr>
      <w:rFonts w:ascii="Courier New" w:hAnsi="Courier New" w:cs="Courier New" w:hint="default"/>
    </w:rPr>
  </w:style>
  <w:style w:type="character" w:customStyle="1" w:styleId="WW8Num10z2">
    <w:name w:val="WW8Num10z2"/>
    <w:rsid w:val="004C73CC"/>
    <w:rPr>
      <w:rFonts w:ascii="Wingdings" w:hAnsi="Wingdings" w:cs="Wingdings" w:hint="default"/>
    </w:rPr>
  </w:style>
  <w:style w:type="character" w:customStyle="1" w:styleId="WW8Num11z0">
    <w:name w:val="WW8Num11z0"/>
    <w:rsid w:val="004C73CC"/>
    <w:rPr>
      <w:rFonts w:ascii="Times New Roman" w:eastAsia="Times New Roman" w:hAnsi="Times New Roman" w:cs="Times New Roman" w:hint="default"/>
      <w:i/>
    </w:rPr>
  </w:style>
  <w:style w:type="character" w:customStyle="1" w:styleId="WW8Num11z1">
    <w:name w:val="WW8Num11z1"/>
    <w:rsid w:val="004C73CC"/>
    <w:rPr>
      <w:rFonts w:ascii="Courier New" w:hAnsi="Courier New" w:cs="Courier New" w:hint="default"/>
    </w:rPr>
  </w:style>
  <w:style w:type="character" w:customStyle="1" w:styleId="WW8Num11z2">
    <w:name w:val="WW8Num11z2"/>
    <w:rsid w:val="004C73CC"/>
    <w:rPr>
      <w:rFonts w:ascii="Wingdings" w:hAnsi="Wingdings" w:cs="Wingdings" w:hint="default"/>
    </w:rPr>
  </w:style>
  <w:style w:type="character" w:customStyle="1" w:styleId="WW8Num11z3">
    <w:name w:val="WW8Num11z3"/>
    <w:rsid w:val="004C73CC"/>
    <w:rPr>
      <w:rFonts w:ascii="Symbol" w:hAnsi="Symbol" w:cs="Symbol" w:hint="default"/>
    </w:rPr>
  </w:style>
  <w:style w:type="character" w:customStyle="1" w:styleId="WW8Num12z0">
    <w:name w:val="WW8Num12z0"/>
    <w:rsid w:val="004C73CC"/>
    <w:rPr>
      <w:rFonts w:hint="default"/>
    </w:rPr>
  </w:style>
  <w:style w:type="character" w:customStyle="1" w:styleId="WW8Num12z1">
    <w:name w:val="WW8Num12z1"/>
    <w:rsid w:val="004C73CC"/>
  </w:style>
  <w:style w:type="character" w:customStyle="1" w:styleId="WW8Num12z2">
    <w:name w:val="WW8Num12z2"/>
    <w:rsid w:val="004C73CC"/>
  </w:style>
  <w:style w:type="character" w:customStyle="1" w:styleId="WW8Num12z3">
    <w:name w:val="WW8Num12z3"/>
    <w:rsid w:val="004C73CC"/>
  </w:style>
  <w:style w:type="character" w:customStyle="1" w:styleId="WW8Num12z4">
    <w:name w:val="WW8Num12z4"/>
    <w:rsid w:val="004C73CC"/>
  </w:style>
  <w:style w:type="character" w:customStyle="1" w:styleId="WW8Num12z5">
    <w:name w:val="WW8Num12z5"/>
    <w:rsid w:val="004C73CC"/>
  </w:style>
  <w:style w:type="character" w:customStyle="1" w:styleId="WW8Num12z6">
    <w:name w:val="WW8Num12z6"/>
    <w:rsid w:val="004C73CC"/>
  </w:style>
  <w:style w:type="character" w:customStyle="1" w:styleId="WW8Num12z7">
    <w:name w:val="WW8Num12z7"/>
    <w:rsid w:val="004C73CC"/>
  </w:style>
  <w:style w:type="character" w:customStyle="1" w:styleId="WW8Num12z8">
    <w:name w:val="WW8Num12z8"/>
    <w:rsid w:val="004C73CC"/>
  </w:style>
  <w:style w:type="character" w:customStyle="1" w:styleId="WW8Num13z0">
    <w:name w:val="WW8Num13z0"/>
    <w:rsid w:val="004C73CC"/>
    <w:rPr>
      <w:rFonts w:ascii="Myriad Pro" w:hAnsi="Myriad Pro" w:cs="Myriad Pro"/>
    </w:rPr>
  </w:style>
  <w:style w:type="character" w:customStyle="1" w:styleId="WW8Num13z1">
    <w:name w:val="WW8Num13z1"/>
    <w:rsid w:val="004C73CC"/>
  </w:style>
  <w:style w:type="character" w:customStyle="1" w:styleId="WW8Num13z2">
    <w:name w:val="WW8Num13z2"/>
    <w:rsid w:val="004C73CC"/>
  </w:style>
  <w:style w:type="character" w:customStyle="1" w:styleId="WW8Num13z3">
    <w:name w:val="WW8Num13z3"/>
    <w:rsid w:val="004C73CC"/>
  </w:style>
  <w:style w:type="character" w:customStyle="1" w:styleId="WW8Num13z4">
    <w:name w:val="WW8Num13z4"/>
    <w:rsid w:val="004C73CC"/>
  </w:style>
  <w:style w:type="character" w:customStyle="1" w:styleId="WW8Num13z5">
    <w:name w:val="WW8Num13z5"/>
    <w:rsid w:val="004C73CC"/>
  </w:style>
  <w:style w:type="character" w:customStyle="1" w:styleId="WW8Num13z6">
    <w:name w:val="WW8Num13z6"/>
    <w:rsid w:val="004C73CC"/>
  </w:style>
  <w:style w:type="character" w:customStyle="1" w:styleId="WW8Num13z7">
    <w:name w:val="WW8Num13z7"/>
    <w:rsid w:val="004C73CC"/>
  </w:style>
  <w:style w:type="character" w:customStyle="1" w:styleId="WW8Num13z8">
    <w:name w:val="WW8Num13z8"/>
    <w:rsid w:val="004C73CC"/>
  </w:style>
  <w:style w:type="character" w:customStyle="1" w:styleId="WW8Num14z0">
    <w:name w:val="WW8Num14z0"/>
    <w:rsid w:val="004C73CC"/>
    <w:rPr>
      <w:rFonts w:ascii="Myriad Pro" w:hAnsi="Myriad Pro" w:cs="Myriad Pro"/>
    </w:rPr>
  </w:style>
  <w:style w:type="character" w:customStyle="1" w:styleId="WW8Num14z1">
    <w:name w:val="WW8Num14z1"/>
    <w:rsid w:val="004C73CC"/>
  </w:style>
  <w:style w:type="character" w:customStyle="1" w:styleId="WW8Num14z2">
    <w:name w:val="WW8Num14z2"/>
    <w:rsid w:val="004C73CC"/>
  </w:style>
  <w:style w:type="character" w:customStyle="1" w:styleId="WW8Num14z3">
    <w:name w:val="WW8Num14z3"/>
    <w:rsid w:val="004C73CC"/>
  </w:style>
  <w:style w:type="character" w:customStyle="1" w:styleId="WW8Num14z4">
    <w:name w:val="WW8Num14z4"/>
    <w:rsid w:val="004C73CC"/>
  </w:style>
  <w:style w:type="character" w:customStyle="1" w:styleId="WW8Num14z5">
    <w:name w:val="WW8Num14z5"/>
    <w:rsid w:val="004C73CC"/>
  </w:style>
  <w:style w:type="character" w:customStyle="1" w:styleId="WW8Num14z6">
    <w:name w:val="WW8Num14z6"/>
    <w:rsid w:val="004C73CC"/>
  </w:style>
  <w:style w:type="character" w:customStyle="1" w:styleId="WW8Num14z7">
    <w:name w:val="WW8Num14z7"/>
    <w:rsid w:val="004C73CC"/>
  </w:style>
  <w:style w:type="character" w:customStyle="1" w:styleId="WW8Num14z8">
    <w:name w:val="WW8Num14z8"/>
    <w:rsid w:val="004C73CC"/>
  </w:style>
  <w:style w:type="character" w:customStyle="1" w:styleId="WW8Num15z0">
    <w:name w:val="WW8Num15z0"/>
    <w:rsid w:val="004C73CC"/>
  </w:style>
  <w:style w:type="character" w:customStyle="1" w:styleId="WW8Num15z1">
    <w:name w:val="WW8Num15z1"/>
    <w:rsid w:val="004C73CC"/>
  </w:style>
  <w:style w:type="character" w:customStyle="1" w:styleId="WW8Num15z2">
    <w:name w:val="WW8Num15z2"/>
    <w:rsid w:val="004C73CC"/>
  </w:style>
  <w:style w:type="character" w:customStyle="1" w:styleId="WW8Num15z3">
    <w:name w:val="WW8Num15z3"/>
    <w:rsid w:val="004C73CC"/>
  </w:style>
  <w:style w:type="character" w:customStyle="1" w:styleId="WW8Num15z4">
    <w:name w:val="WW8Num15z4"/>
    <w:rsid w:val="004C73CC"/>
  </w:style>
  <w:style w:type="character" w:customStyle="1" w:styleId="WW8Num15z5">
    <w:name w:val="WW8Num15z5"/>
    <w:rsid w:val="004C73CC"/>
  </w:style>
  <w:style w:type="character" w:customStyle="1" w:styleId="WW8Num15z6">
    <w:name w:val="WW8Num15z6"/>
    <w:rsid w:val="004C73CC"/>
  </w:style>
  <w:style w:type="character" w:customStyle="1" w:styleId="WW8Num15z7">
    <w:name w:val="WW8Num15z7"/>
    <w:rsid w:val="004C73CC"/>
  </w:style>
  <w:style w:type="character" w:customStyle="1" w:styleId="WW8Num15z8">
    <w:name w:val="WW8Num15z8"/>
    <w:rsid w:val="004C73CC"/>
  </w:style>
  <w:style w:type="character" w:customStyle="1" w:styleId="Carpredefinitoparagrafo1">
    <w:name w:val="Car. predefinito paragrafo1"/>
    <w:rsid w:val="004C73CC"/>
  </w:style>
  <w:style w:type="character" w:customStyle="1" w:styleId="Titolo1Carattere">
    <w:name w:val="Titolo 1 Carattere"/>
    <w:uiPriority w:val="9"/>
    <w:rsid w:val="004C73CC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itolo4Carattere">
    <w:name w:val="Titolo 4 Carattere"/>
    <w:rsid w:val="004C73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4C73CC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PidipaginaCarattere">
    <w:name w:val="Piè di pagina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4C73CC"/>
  </w:style>
  <w:style w:type="character" w:customStyle="1" w:styleId="Corpodeltesto3Carattere">
    <w:name w:val="Corpo del testo 3 Carattere"/>
    <w:rsid w:val="004C73CC"/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rsid w:val="004C73C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testoCarattere">
    <w:name w:val="Corpo testo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1">
    <w:name w:val="testo1"/>
    <w:basedOn w:val="Carpredefinitoparagrafo1"/>
    <w:rsid w:val="004C73CC"/>
  </w:style>
  <w:style w:type="character" w:customStyle="1" w:styleId="Corpodeltesto2Carattere">
    <w:name w:val="Corpo del testo 2 Carattere"/>
    <w:rsid w:val="004C73CC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sid w:val="004C73C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4C73CC"/>
    <w:rPr>
      <w:vertAlign w:val="superscript"/>
    </w:rPr>
  </w:style>
  <w:style w:type="character" w:styleId="Enfasigrassetto">
    <w:name w:val="Strong"/>
    <w:qFormat/>
    <w:rsid w:val="004C73CC"/>
    <w:rPr>
      <w:b/>
      <w:bCs/>
    </w:rPr>
  </w:style>
  <w:style w:type="character" w:customStyle="1" w:styleId="IntestazioneCarattere">
    <w:name w:val="Intestazione Carattere"/>
    <w:uiPriority w:val="99"/>
    <w:rsid w:val="004C73C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4C73CC"/>
    <w:rPr>
      <w:rFonts w:cs="Times New Roman"/>
      <w:color w:val="0000FF"/>
      <w:u w:val="single"/>
    </w:rPr>
  </w:style>
  <w:style w:type="character" w:customStyle="1" w:styleId="SottotitoloCarattere">
    <w:name w:val="Sottotitolo Carattere"/>
    <w:rsid w:val="004C73CC"/>
    <w:rPr>
      <w:rFonts w:ascii="Cambria" w:eastAsia="Times New Roman" w:hAnsi="Cambria" w:cs="Times New Roman"/>
      <w:sz w:val="24"/>
      <w:szCs w:val="24"/>
    </w:rPr>
  </w:style>
  <w:style w:type="character" w:customStyle="1" w:styleId="TestofumettoCarattere">
    <w:name w:val="Testo fumetto Carattere"/>
    <w:uiPriority w:val="99"/>
    <w:rsid w:val="004C73CC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uiPriority w:val="9"/>
    <w:rsid w:val="004C73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uiPriority w:val="9"/>
    <w:rsid w:val="004C73C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Pidipagina-web">
    <w:name w:val="Piè di pagina - web"/>
    <w:rsid w:val="004C73CC"/>
    <w:rPr>
      <w:rFonts w:ascii="Calibri" w:hAnsi="Calibri" w:cs="Calibri"/>
      <w:b/>
      <w:i w:val="0"/>
      <w:color w:val="E2001A"/>
      <w:sz w:val="14"/>
    </w:rPr>
  </w:style>
  <w:style w:type="character" w:customStyle="1" w:styleId="Rimandocommento1">
    <w:name w:val="Rimando commento1"/>
    <w:rsid w:val="004C73CC"/>
    <w:rPr>
      <w:sz w:val="16"/>
      <w:szCs w:val="16"/>
    </w:rPr>
  </w:style>
  <w:style w:type="character" w:customStyle="1" w:styleId="TestocommentoCarattere">
    <w:name w:val="Testo commento Carattere"/>
    <w:uiPriority w:val="99"/>
    <w:rsid w:val="004C73CC"/>
    <w:rPr>
      <w:rFonts w:ascii="Times New Roman" w:eastAsia="Times New Roman" w:hAnsi="Times New Roman" w:cs="Times New Roman"/>
    </w:rPr>
  </w:style>
  <w:style w:type="character" w:customStyle="1" w:styleId="SoggettocommentoCarattere">
    <w:name w:val="Soggetto commento Carattere"/>
    <w:uiPriority w:val="99"/>
    <w:rsid w:val="004C73CC"/>
    <w:rPr>
      <w:rFonts w:ascii="Times New Roman" w:eastAsia="Times New Roman" w:hAnsi="Times New Roman" w:cs="Times New Roman"/>
      <w:b/>
      <w:bCs/>
    </w:rPr>
  </w:style>
  <w:style w:type="paragraph" w:customStyle="1" w:styleId="Intestazione1">
    <w:name w:val="Intestazione1"/>
    <w:basedOn w:val="Normale"/>
    <w:next w:val="Corpotesto"/>
    <w:rsid w:val="004C73CC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99"/>
    <w:rsid w:val="004C73CC"/>
  </w:style>
  <w:style w:type="paragraph" w:styleId="Elenco">
    <w:name w:val="List"/>
    <w:basedOn w:val="Corpotesto"/>
    <w:rsid w:val="004C73CC"/>
    <w:rPr>
      <w:rFonts w:cs="Lucida Sans"/>
    </w:rPr>
  </w:style>
  <w:style w:type="paragraph" w:customStyle="1" w:styleId="Didascalia1">
    <w:name w:val="Didascalia1"/>
    <w:basedOn w:val="Normale"/>
    <w:rsid w:val="004C73CC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rsid w:val="004C73CC"/>
    <w:pPr>
      <w:suppressLineNumbers/>
    </w:pPr>
    <w:rPr>
      <w:rFonts w:cs="Lucida Sans"/>
    </w:rPr>
  </w:style>
  <w:style w:type="paragraph" w:customStyle="1" w:styleId="Stile2">
    <w:name w:val="Stile2"/>
    <w:basedOn w:val="Titolo1"/>
    <w:rsid w:val="004C73CC"/>
    <w:pPr>
      <w:numPr>
        <w:numId w:val="0"/>
      </w:numPr>
    </w:pPr>
    <w:rPr>
      <w:rFonts w:ascii="Times New Roman" w:hAnsi="Times New Roman" w:cs="Times New Roman"/>
      <w:b w:val="0"/>
      <w:sz w:val="24"/>
    </w:rPr>
  </w:style>
  <w:style w:type="paragraph" w:styleId="Pidipagina">
    <w:name w:val="footer"/>
    <w:basedOn w:val="Normale"/>
    <w:uiPriority w:val="99"/>
    <w:rsid w:val="004C73CC"/>
  </w:style>
  <w:style w:type="paragraph" w:customStyle="1" w:styleId="Corpodeltesto31">
    <w:name w:val="Corpo del testo 31"/>
    <w:basedOn w:val="Normale"/>
    <w:rsid w:val="004C73CC"/>
    <w:pPr>
      <w:spacing w:line="360" w:lineRule="auto"/>
    </w:pPr>
    <w:rPr>
      <w:szCs w:val="20"/>
    </w:rPr>
  </w:style>
  <w:style w:type="paragraph" w:styleId="Rientrocorpodeltesto">
    <w:name w:val="Body Text Indent"/>
    <w:basedOn w:val="Normale"/>
    <w:rsid w:val="004C73CC"/>
    <w:pPr>
      <w:ind w:left="283"/>
    </w:pPr>
  </w:style>
  <w:style w:type="paragraph" w:customStyle="1" w:styleId="TxBrp3">
    <w:name w:val="TxBr_p3"/>
    <w:basedOn w:val="Normale"/>
    <w:rsid w:val="004C73CC"/>
    <w:pPr>
      <w:widowControl w:val="0"/>
      <w:overflowPunct w:val="0"/>
      <w:autoSpaceDE w:val="0"/>
      <w:spacing w:line="481" w:lineRule="atLeast"/>
    </w:pPr>
    <w:rPr>
      <w:bCs/>
      <w:iCs/>
    </w:rPr>
  </w:style>
  <w:style w:type="paragraph" w:customStyle="1" w:styleId="Mappadocumento1">
    <w:name w:val="Mappa documento1"/>
    <w:basedOn w:val="Normale"/>
    <w:rsid w:val="004C73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rsid w:val="004C73CC"/>
    <w:pPr>
      <w:spacing w:before="280" w:after="280"/>
    </w:pPr>
  </w:style>
  <w:style w:type="paragraph" w:customStyle="1" w:styleId="Corpodeltesto21">
    <w:name w:val="Corpo del testo 21"/>
    <w:basedOn w:val="Normale"/>
    <w:rsid w:val="004C73CC"/>
    <w:pPr>
      <w:spacing w:line="480" w:lineRule="auto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uiPriority w:val="99"/>
    <w:rsid w:val="004C73CC"/>
    <w:rPr>
      <w:sz w:val="20"/>
      <w:szCs w:val="20"/>
    </w:rPr>
  </w:style>
  <w:style w:type="paragraph" w:styleId="Intestazione">
    <w:name w:val="header"/>
    <w:basedOn w:val="Normale"/>
    <w:uiPriority w:val="99"/>
    <w:rsid w:val="004C73CC"/>
  </w:style>
  <w:style w:type="paragraph" w:styleId="Sottotitolo">
    <w:name w:val="Subtitle"/>
    <w:basedOn w:val="Normale"/>
    <w:next w:val="Normale"/>
    <w:qFormat/>
    <w:rsid w:val="004C73CC"/>
    <w:pPr>
      <w:spacing w:after="60"/>
      <w:jc w:val="center"/>
    </w:pPr>
    <w:rPr>
      <w:rFonts w:ascii="Cambria" w:hAnsi="Cambria" w:cs="Cambria"/>
    </w:rPr>
  </w:style>
  <w:style w:type="paragraph" w:styleId="Paragrafoelenco">
    <w:name w:val="List Paragraph"/>
    <w:basedOn w:val="Normale"/>
    <w:link w:val="ParagrafoelencoCarattere"/>
    <w:uiPriority w:val="34"/>
    <w:qFormat/>
    <w:rsid w:val="004C73CC"/>
    <w:pPr>
      <w:ind w:left="708"/>
    </w:pPr>
  </w:style>
  <w:style w:type="paragraph" w:styleId="Testofumetto">
    <w:name w:val="Balloon Text"/>
    <w:basedOn w:val="Normale"/>
    <w:uiPriority w:val="99"/>
    <w:rsid w:val="004C73C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C73CC"/>
    <w:pPr>
      <w:ind w:left="708"/>
    </w:pPr>
  </w:style>
  <w:style w:type="paragraph" w:customStyle="1" w:styleId="Default">
    <w:name w:val="Default"/>
    <w:basedOn w:val="Normale"/>
    <w:rsid w:val="004C73CC"/>
    <w:pPr>
      <w:autoSpaceDE w:val="0"/>
    </w:pPr>
    <w:rPr>
      <w:rFonts w:ascii="Garamond" w:eastAsia="Calibri" w:hAnsi="Garamond" w:cs="Garamond"/>
      <w:color w:val="000000"/>
    </w:rPr>
  </w:style>
  <w:style w:type="paragraph" w:styleId="Revisione">
    <w:name w:val="Revision"/>
    <w:rsid w:val="004C73CC"/>
    <w:pPr>
      <w:suppressAutoHyphens/>
    </w:pPr>
    <w:rPr>
      <w:sz w:val="24"/>
      <w:szCs w:val="24"/>
      <w:lang w:eastAsia="ar-SA"/>
    </w:rPr>
  </w:style>
  <w:style w:type="paragraph" w:customStyle="1" w:styleId="Pidipaginadispari-Dipartimento">
    <w:name w:val="Piè di pagina dispari - Dipartimento"/>
    <w:basedOn w:val="Pidipagina"/>
    <w:rsid w:val="004C73CC"/>
    <w:rPr>
      <w:rFonts w:eastAsia="Calibri" w:cs="Calibri"/>
      <w:b/>
      <w:color w:val="808080"/>
      <w:sz w:val="14"/>
      <w:szCs w:val="20"/>
    </w:rPr>
  </w:style>
  <w:style w:type="paragraph" w:customStyle="1" w:styleId="Pidipaginadispari-Ufficio">
    <w:name w:val="Piè di pagina dispari - Ufficio"/>
    <w:basedOn w:val="Pidipagina"/>
    <w:rsid w:val="004C73CC"/>
    <w:rPr>
      <w:rFonts w:eastAsia="Calibri" w:cs="Calibri"/>
      <w:i/>
      <w:color w:val="808080"/>
      <w:sz w:val="14"/>
      <w:szCs w:val="20"/>
    </w:rPr>
  </w:style>
  <w:style w:type="paragraph" w:customStyle="1" w:styleId="Pidipaginadispari-Titoloavviso">
    <w:name w:val="Piè di pagina dispari - Titolo avviso"/>
    <w:basedOn w:val="Normale"/>
    <w:rsid w:val="004C73CC"/>
    <w:pPr>
      <w:tabs>
        <w:tab w:val="center" w:pos="4819"/>
        <w:tab w:val="right" w:pos="9638"/>
      </w:tabs>
    </w:pPr>
    <w:rPr>
      <w:rFonts w:eastAsia="Calibri" w:cs="Calibri"/>
      <w:b/>
      <w:color w:val="E2001A"/>
      <w:sz w:val="16"/>
      <w:szCs w:val="20"/>
    </w:rPr>
  </w:style>
  <w:style w:type="paragraph" w:customStyle="1" w:styleId="Testocommento1">
    <w:name w:val="Testo commento1"/>
    <w:basedOn w:val="Normale"/>
    <w:rsid w:val="004C73C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uiPriority w:val="99"/>
    <w:rsid w:val="004C73CC"/>
    <w:rPr>
      <w:b/>
      <w:bCs/>
    </w:rPr>
  </w:style>
  <w:style w:type="paragraph" w:customStyle="1" w:styleId="Paragrafoelenco2">
    <w:name w:val="Paragrafo elenco2"/>
    <w:basedOn w:val="Normale"/>
    <w:rsid w:val="004C73CC"/>
    <w:pPr>
      <w:spacing w:after="160" w:line="256" w:lineRule="auto"/>
      <w:ind w:left="720"/>
    </w:pPr>
    <w:rPr>
      <w:rFonts w:cs="Calibri"/>
      <w:sz w:val="22"/>
      <w:szCs w:val="22"/>
    </w:rPr>
  </w:style>
  <w:style w:type="paragraph" w:customStyle="1" w:styleId="Contenutotabella">
    <w:name w:val="Contenuto tabella"/>
    <w:basedOn w:val="Normale"/>
    <w:rsid w:val="004C73CC"/>
    <w:pPr>
      <w:suppressLineNumbers/>
    </w:pPr>
  </w:style>
  <w:style w:type="paragraph" w:customStyle="1" w:styleId="Intestazionetabella">
    <w:name w:val="Intestazione tabella"/>
    <w:basedOn w:val="Contenutotabella"/>
    <w:rsid w:val="004C73C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C73CC"/>
  </w:style>
  <w:style w:type="character" w:styleId="Rimandocommento">
    <w:name w:val="annotation reference"/>
    <w:uiPriority w:val="99"/>
    <w:semiHidden/>
    <w:unhideWhenUsed/>
    <w:rsid w:val="00DE1285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DE1285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DE1285"/>
    <w:rPr>
      <w:rFonts w:ascii="Calibri" w:hAnsi="Calibri"/>
      <w:lang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2F24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smallCaps w:val="0"/>
      <w:color w:val="365F91"/>
      <w:kern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02F24"/>
  </w:style>
  <w:style w:type="paragraph" w:styleId="Didascalia">
    <w:name w:val="caption"/>
    <w:basedOn w:val="Normale"/>
    <w:next w:val="Normale"/>
    <w:uiPriority w:val="35"/>
    <w:unhideWhenUsed/>
    <w:qFormat/>
    <w:rsid w:val="00683B4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29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2607"/>
    <w:pPr>
      <w:suppressAutoHyphens/>
      <w:jc w:val="both"/>
    </w:pPr>
    <w:rPr>
      <w:rFonts w:ascii="Calibri" w:hAnsi="Calibri"/>
      <w:sz w:val="1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1583"/>
    <w:rPr>
      <w:rFonts w:ascii="Cambria" w:eastAsia="MS Gothic" w:hAnsi="Cambria"/>
      <w:i/>
      <w:iCs/>
      <w:color w:val="404040"/>
    </w:rPr>
  </w:style>
  <w:style w:type="numbering" w:customStyle="1" w:styleId="Nessunelenco1">
    <w:name w:val="Nessun elenco1"/>
    <w:next w:val="Nessunelenco"/>
    <w:uiPriority w:val="99"/>
    <w:semiHidden/>
    <w:unhideWhenUsed/>
    <w:rsid w:val="008A1583"/>
  </w:style>
  <w:style w:type="paragraph" w:styleId="Sommario8">
    <w:name w:val="toc 8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400"/>
      <w:jc w:val="left"/>
    </w:pPr>
    <w:rPr>
      <w:rFonts w:cs="Calibri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2">
    <w:name w:val="Intestazione Carattere12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character" w:customStyle="1" w:styleId="IntestazioneCarattere11">
    <w:name w:val="Intestazione Carattere11"/>
    <w:basedOn w:val="Carpredefinitoparagrafo"/>
    <w:uiPriority w:val="99"/>
    <w:semiHidden/>
    <w:rsid w:val="008A1583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unhideWhenUsed/>
    <w:rsid w:val="008A1583"/>
    <w:pPr>
      <w:tabs>
        <w:tab w:val="left" w:pos="851"/>
        <w:tab w:val="center" w:pos="4253"/>
        <w:tab w:val="left" w:pos="7797"/>
      </w:tabs>
      <w:suppressAutoHyphens w:val="0"/>
      <w:spacing w:after="0" w:line="240" w:lineRule="auto"/>
      <w:ind w:left="284" w:right="-1"/>
    </w:pPr>
    <w:rPr>
      <w:rFonts w:ascii="Arial" w:hAnsi="Arial"/>
      <w:sz w:val="22"/>
      <w:szCs w:val="20"/>
      <w:lang w:eastAsia="it-IT"/>
    </w:rPr>
  </w:style>
  <w:style w:type="paragraph" w:customStyle="1" w:styleId="CarattereCarattere2Carattere">
    <w:name w:val="Carattere Carattere2 Carattere"/>
    <w:basedOn w:val="Normale"/>
    <w:rsid w:val="008A1583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8A1583"/>
    <w:pPr>
      <w:widowControl w:val="0"/>
      <w:suppressAutoHyphens/>
      <w:autoSpaceDN w:val="0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1583"/>
    <w:pPr>
      <w:spacing w:after="140" w:line="288" w:lineRule="auto"/>
    </w:pPr>
  </w:style>
  <w:style w:type="character" w:styleId="Rimandonotaapidipagina">
    <w:name w:val="footnote reference"/>
    <w:basedOn w:val="Carpredefinitoparagrafo"/>
    <w:uiPriority w:val="99"/>
    <w:unhideWhenUsed/>
    <w:rsid w:val="008A1583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A158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200"/>
      <w:jc w:val="left"/>
    </w:pPr>
    <w:rPr>
      <w:rFonts w:cs="Calibri"/>
      <w:smallCap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400"/>
      <w:jc w:val="left"/>
    </w:pPr>
    <w:rPr>
      <w:rFonts w:cs="Calibri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600"/>
      <w:jc w:val="left"/>
    </w:pPr>
    <w:rPr>
      <w:rFonts w:cs="Calibri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800"/>
      <w:jc w:val="left"/>
    </w:pPr>
    <w:rPr>
      <w:rFonts w:cs="Calibri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000"/>
      <w:jc w:val="left"/>
    </w:pPr>
    <w:rPr>
      <w:rFonts w:cs="Calibri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200"/>
      <w:jc w:val="left"/>
    </w:pPr>
    <w:rPr>
      <w:rFonts w:cs="Calibri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8A1583"/>
    <w:pPr>
      <w:suppressAutoHyphens w:val="0"/>
      <w:spacing w:after="0" w:line="240" w:lineRule="auto"/>
      <w:ind w:left="1600"/>
      <w:jc w:val="left"/>
    </w:pPr>
    <w:rPr>
      <w:rFonts w:cs="Calibri"/>
      <w:sz w:val="18"/>
      <w:szCs w:val="18"/>
      <w:lang w:eastAsia="it-IT"/>
    </w:rPr>
  </w:style>
  <w:style w:type="table" w:styleId="Grigliamedia3">
    <w:name w:val="Medium Grid 3"/>
    <w:basedOn w:val="Tabellanormale"/>
    <w:uiPriority w:val="60"/>
    <w:rsid w:val="008A1583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normale">
    <w:name w:val="Plain Text"/>
    <w:basedOn w:val="Normale"/>
    <w:link w:val="TestonormaleCarattere"/>
    <w:uiPriority w:val="99"/>
    <w:unhideWhenUsed/>
    <w:rsid w:val="008A1583"/>
    <w:pPr>
      <w:suppressAutoHyphens w:val="0"/>
      <w:spacing w:after="0" w:line="240" w:lineRule="auto"/>
      <w:jc w:val="left"/>
    </w:pPr>
    <w:rPr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1583"/>
    <w:rPr>
      <w:rFonts w:ascii="Calibri" w:hAnsi="Calibri"/>
      <w:sz w:val="22"/>
      <w:szCs w:val="21"/>
      <w:lang w:eastAsia="en-US"/>
    </w:rPr>
  </w:style>
  <w:style w:type="table" w:styleId="Grigliachiara">
    <w:name w:val="Light Grid"/>
    <w:basedOn w:val="Tabellanormale"/>
    <w:uiPriority w:val="62"/>
    <w:rsid w:val="00B758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agrafoelencoCarattere">
    <w:name w:val="Paragrafo elenco Carattere"/>
    <w:link w:val="Paragrafoelenco"/>
    <w:uiPriority w:val="34"/>
    <w:rsid w:val="00510482"/>
    <w:rPr>
      <w:rFonts w:ascii="Calibri" w:hAnsi="Calibri"/>
      <w:sz w:val="23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0107-4504-4B6B-9550-8856D95E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Links>
    <vt:vector size="150" baseType="variant">
      <vt:variant>
        <vt:i4>262164</vt:i4>
      </vt:variant>
      <vt:variant>
        <vt:i4>141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7667800</vt:i4>
      </vt:variant>
      <vt:variant>
        <vt:i4>138</vt:i4>
      </vt:variant>
      <vt:variant>
        <vt:i4>0</vt:i4>
      </vt:variant>
      <vt:variant>
        <vt:i4>5</vt:i4>
      </vt:variant>
      <vt:variant>
        <vt:lpwstr>mailto:sanita@cert.regione.basilicata.it</vt:lpwstr>
      </vt:variant>
      <vt:variant>
        <vt:lpwstr/>
      </vt:variant>
      <vt:variant>
        <vt:i4>262164</vt:i4>
      </vt:variant>
      <vt:variant>
        <vt:i4>135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_Toc491788351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_Toc491788350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_Toc491788349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_Toc491788348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_Toc491788347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_Toc491788346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_Toc491788345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_Toc491788344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_Toc491788343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_Toc491788342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_Toc491788341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_Toc491788340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_Toc491788339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_Toc491788338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_Toc491788337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_Toc491788336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_Toc491788335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_Toc491788334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_Toc491788333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_Toc491788332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_Toc491788331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_Toc491788330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 De Stefano</dc:creator>
  <cp:lastModifiedBy>Caporaso Gianluca</cp:lastModifiedBy>
  <cp:revision>2</cp:revision>
  <cp:lastPrinted>2017-10-11T08:51:00Z</cp:lastPrinted>
  <dcterms:created xsi:type="dcterms:W3CDTF">2018-02-19T10:44:00Z</dcterms:created>
  <dcterms:modified xsi:type="dcterms:W3CDTF">2018-02-19T10:44:00Z</dcterms:modified>
</cp:coreProperties>
</file>