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93" w:rsidRDefault="00FF2C93" w:rsidP="00413BE5">
      <w:pPr>
        <w:spacing w:after="0" w:line="240" w:lineRule="auto"/>
        <w:jc w:val="center"/>
        <w:rPr>
          <w:rFonts w:cstheme="minorHAnsi"/>
          <w:b/>
          <w:color w:val="000000" w:themeColor="text1"/>
          <w:sz w:val="26"/>
          <w:szCs w:val="26"/>
        </w:rPr>
      </w:pPr>
    </w:p>
    <w:p w:rsidR="00FF2C93" w:rsidRDefault="00FF2C93" w:rsidP="00413BE5">
      <w:pPr>
        <w:spacing w:after="0" w:line="240" w:lineRule="auto"/>
        <w:jc w:val="center"/>
        <w:rPr>
          <w:rFonts w:cstheme="minorHAnsi"/>
          <w:b/>
          <w:color w:val="000000" w:themeColor="text1"/>
          <w:sz w:val="26"/>
          <w:szCs w:val="26"/>
        </w:rPr>
      </w:pPr>
    </w:p>
    <w:p w:rsidR="00413BE5" w:rsidRPr="00413BE5" w:rsidRDefault="00413BE5" w:rsidP="00413BE5">
      <w:pPr>
        <w:spacing w:after="0" w:line="240" w:lineRule="auto"/>
        <w:jc w:val="center"/>
        <w:rPr>
          <w:rFonts w:cstheme="minorHAnsi"/>
          <w:b/>
          <w:color w:val="000000" w:themeColor="text1"/>
          <w:sz w:val="26"/>
          <w:szCs w:val="26"/>
        </w:rPr>
      </w:pPr>
      <w:r w:rsidRPr="00413BE5">
        <w:rPr>
          <w:rFonts w:cstheme="minorHAnsi"/>
          <w:b/>
          <w:color w:val="000000" w:themeColor="text1"/>
          <w:sz w:val="26"/>
          <w:szCs w:val="26"/>
        </w:rPr>
        <w:t>Sottomisura 16.4</w:t>
      </w:r>
      <w:r w:rsidR="006C7B00">
        <w:rPr>
          <w:rFonts w:cstheme="minorHAnsi"/>
          <w:b/>
          <w:color w:val="000000" w:themeColor="text1"/>
          <w:sz w:val="26"/>
          <w:szCs w:val="26"/>
        </w:rPr>
        <w:t xml:space="preserve"> “Sostegno alle filiere corte”</w:t>
      </w:r>
      <w:r w:rsidRPr="00413BE5">
        <w:rPr>
          <w:rFonts w:cstheme="minorHAnsi"/>
          <w:b/>
          <w:color w:val="000000" w:themeColor="text1"/>
          <w:sz w:val="26"/>
          <w:szCs w:val="26"/>
        </w:rPr>
        <w:t xml:space="preserve"> del PSR Regione Basilicata 2014/2020</w:t>
      </w:r>
    </w:p>
    <w:p w:rsidR="00997433" w:rsidRPr="00997433" w:rsidRDefault="00997433" w:rsidP="00997433">
      <w:pPr>
        <w:tabs>
          <w:tab w:val="left" w:pos="6240"/>
        </w:tabs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997433">
        <w:rPr>
          <w:rFonts w:cstheme="minorHAnsi"/>
          <w:b/>
          <w:color w:val="000000" w:themeColor="text1"/>
          <w:sz w:val="32"/>
          <w:szCs w:val="32"/>
        </w:rPr>
        <w:t>DICHIARAZIONE SOSTITUTIVA DELL’ATTO DI NOTORIETA’</w:t>
      </w:r>
    </w:p>
    <w:p w:rsidR="00997433" w:rsidRPr="00D00CC2" w:rsidRDefault="00997433" w:rsidP="00997433">
      <w:pPr>
        <w:spacing w:after="0" w:line="240" w:lineRule="auto"/>
        <w:jc w:val="center"/>
        <w:rPr>
          <w:rFonts w:cstheme="minorHAnsi"/>
          <w:sz w:val="26"/>
          <w:szCs w:val="26"/>
        </w:rPr>
      </w:pPr>
      <w:r w:rsidRPr="00D00CC2">
        <w:rPr>
          <w:rFonts w:cstheme="minorHAnsi"/>
          <w:sz w:val="26"/>
          <w:szCs w:val="26"/>
        </w:rPr>
        <w:t>(Art. 47 D.P.R. 28 dicembre 2000, n. 445)</w:t>
      </w:r>
    </w:p>
    <w:p w:rsidR="00413BE5" w:rsidRDefault="00413BE5" w:rsidP="00413BE5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6C7B00" w:rsidRPr="00413BE5" w:rsidRDefault="006C7B00" w:rsidP="00413BE5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413BE5" w:rsidRPr="00413BE5" w:rsidRDefault="00413BE5" w:rsidP="0041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3BE5">
        <w:rPr>
          <w:rFonts w:cstheme="minorHAnsi"/>
          <w:sz w:val="24"/>
          <w:szCs w:val="24"/>
        </w:rPr>
        <w:t xml:space="preserve">Il </w:t>
      </w:r>
      <w:r w:rsidRPr="00413BE5">
        <w:rPr>
          <w:rFonts w:cstheme="minorHAnsi"/>
          <w:bCs/>
          <w:sz w:val="24"/>
          <w:szCs w:val="24"/>
        </w:rPr>
        <w:t>sottoscritto:</w:t>
      </w:r>
    </w:p>
    <w:tbl>
      <w:tblPr>
        <w:tblStyle w:val="Grigliatabella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236"/>
        <w:gridCol w:w="7207"/>
      </w:tblGrid>
      <w:tr w:rsidR="00413BE5" w:rsidRPr="00413BE5" w:rsidTr="006C7B00">
        <w:trPr>
          <w:trHeight w:val="535"/>
        </w:trPr>
        <w:tc>
          <w:tcPr>
            <w:tcW w:w="2244" w:type="dxa"/>
            <w:shd w:val="clear" w:color="auto" w:fill="E2EFD9" w:themeFill="accent6" w:themeFillTint="33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Nome e cognome: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6C7B00">
        <w:trPr>
          <w:trHeight w:val="535"/>
        </w:trPr>
        <w:tc>
          <w:tcPr>
            <w:tcW w:w="2244" w:type="dxa"/>
            <w:shd w:val="clear" w:color="auto" w:fill="C5E0B3" w:themeFill="accent6" w:themeFillTint="66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Nata/o il: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6C7B00">
        <w:trPr>
          <w:trHeight w:val="535"/>
        </w:trPr>
        <w:tc>
          <w:tcPr>
            <w:tcW w:w="2244" w:type="dxa"/>
            <w:shd w:val="clear" w:color="auto" w:fill="E2EFD9" w:themeFill="accent6" w:themeFillTint="33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Nel Comune di: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6C7B00">
        <w:trPr>
          <w:trHeight w:val="535"/>
        </w:trPr>
        <w:tc>
          <w:tcPr>
            <w:tcW w:w="2244" w:type="dxa"/>
            <w:shd w:val="clear" w:color="auto" w:fill="C5E0B3" w:themeFill="accent6" w:themeFillTint="66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6C7B00">
        <w:trPr>
          <w:trHeight w:val="535"/>
        </w:trPr>
        <w:tc>
          <w:tcPr>
            <w:tcW w:w="2244" w:type="dxa"/>
            <w:shd w:val="clear" w:color="auto" w:fill="E2EFD9" w:themeFill="accent6" w:themeFillTint="33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Comune di residenza: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6C7B00">
        <w:trPr>
          <w:trHeight w:val="535"/>
        </w:trPr>
        <w:tc>
          <w:tcPr>
            <w:tcW w:w="2244" w:type="dxa"/>
            <w:shd w:val="clear" w:color="auto" w:fill="C5E0B3" w:themeFill="accent6" w:themeFillTint="66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Via: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6C7B00">
        <w:trPr>
          <w:trHeight w:val="535"/>
        </w:trPr>
        <w:tc>
          <w:tcPr>
            <w:tcW w:w="2244" w:type="dxa"/>
            <w:shd w:val="clear" w:color="auto" w:fill="E2EFD9" w:themeFill="accent6" w:themeFillTint="33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CAP: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6C7B00">
        <w:trPr>
          <w:trHeight w:val="535"/>
        </w:trPr>
        <w:tc>
          <w:tcPr>
            <w:tcW w:w="2244" w:type="dxa"/>
            <w:shd w:val="clear" w:color="auto" w:fill="C5E0B3" w:themeFill="accent6" w:themeFillTint="66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3BE5" w:rsidRPr="00413BE5" w:rsidRDefault="00413BE5" w:rsidP="00413BE5">
      <w:pPr>
        <w:pStyle w:val="Default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3BE5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Pr="00413BE5">
        <w:rPr>
          <w:rFonts w:asciiTheme="minorHAnsi" w:hAnsiTheme="minorHAnsi" w:cstheme="minorHAnsi"/>
          <w:b/>
          <w:bCs/>
          <w:sz w:val="22"/>
          <w:szCs w:val="22"/>
        </w:rPr>
        <w:t>titolare/legale rappresentante dell’impresa:</w:t>
      </w:r>
    </w:p>
    <w:tbl>
      <w:tblPr>
        <w:tblStyle w:val="Grigliatabella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1"/>
        <w:gridCol w:w="237"/>
        <w:gridCol w:w="6178"/>
      </w:tblGrid>
      <w:tr w:rsidR="00413BE5" w:rsidRPr="00413BE5" w:rsidTr="006C7B00">
        <w:trPr>
          <w:trHeight w:val="541"/>
        </w:trPr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 xml:space="preserve">Denominazione/Ragione sociale: </w:t>
            </w:r>
          </w:p>
        </w:tc>
        <w:tc>
          <w:tcPr>
            <w:tcW w:w="237" w:type="dxa"/>
            <w:vAlign w:val="center"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6C7B00">
        <w:trPr>
          <w:trHeight w:val="541"/>
        </w:trPr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Forma giuridica:</w:t>
            </w:r>
          </w:p>
        </w:tc>
        <w:tc>
          <w:tcPr>
            <w:tcW w:w="237" w:type="dxa"/>
            <w:vAlign w:val="center"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6C7B00">
        <w:trPr>
          <w:trHeight w:val="541"/>
        </w:trPr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Indirizzo Sede legale:</w:t>
            </w:r>
          </w:p>
        </w:tc>
        <w:tc>
          <w:tcPr>
            <w:tcW w:w="237" w:type="dxa"/>
            <w:vAlign w:val="center"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6C7B00">
        <w:trPr>
          <w:trHeight w:val="541"/>
        </w:trPr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  <w:hideMark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Codice fiscale:</w:t>
            </w:r>
          </w:p>
        </w:tc>
        <w:tc>
          <w:tcPr>
            <w:tcW w:w="237" w:type="dxa"/>
            <w:vAlign w:val="center"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6C7B00">
        <w:trPr>
          <w:trHeight w:val="541"/>
        </w:trPr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13BE5" w:rsidRPr="00413BE5" w:rsidRDefault="00997433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CUAA</w:t>
            </w:r>
            <w:r w:rsidR="00413BE5" w:rsidRPr="00413B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7" w:type="dxa"/>
            <w:vAlign w:val="center"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 w:rsidP="006C7B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3BE5" w:rsidRDefault="00413BE5" w:rsidP="00413BE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413BE5" w:rsidRDefault="00413BE5" w:rsidP="00413BE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13BE5">
        <w:rPr>
          <w:rFonts w:asciiTheme="minorHAnsi" w:hAnsiTheme="minorHAnsi" w:cstheme="minorHAnsi"/>
          <w:b/>
          <w:bCs/>
          <w:sz w:val="22"/>
          <w:szCs w:val="22"/>
        </w:rPr>
        <w:t xml:space="preserve">CONSAPEVOLE delle responsabilità anche penali assunte </w:t>
      </w:r>
      <w:r w:rsidRPr="00413BE5">
        <w:rPr>
          <w:rFonts w:asciiTheme="minorHAnsi" w:hAnsiTheme="minorHAnsi" w:cstheme="minorHAnsi"/>
          <w:sz w:val="22"/>
          <w:szCs w:val="22"/>
        </w:rPr>
        <w:t xml:space="preserve">in caso di rilascio di dichiarazioni mendaci, formazione di atti falsi e loro uso, </w:t>
      </w:r>
      <w:r w:rsidRPr="00413BE5">
        <w:rPr>
          <w:rFonts w:asciiTheme="minorHAnsi" w:hAnsiTheme="minorHAnsi" w:cstheme="minorHAnsi"/>
          <w:b/>
          <w:bCs/>
          <w:sz w:val="22"/>
          <w:szCs w:val="22"/>
        </w:rPr>
        <w:t xml:space="preserve">e della conseguente decadenza dai benefici concessi </w:t>
      </w:r>
      <w:r w:rsidRPr="00413BE5">
        <w:rPr>
          <w:rFonts w:asciiTheme="minorHAnsi" w:hAnsiTheme="minorHAnsi" w:cstheme="minorHAnsi"/>
          <w:sz w:val="22"/>
          <w:szCs w:val="22"/>
        </w:rPr>
        <w:t>sulla base di una dichiarazione non veritiera, ai sensi degli articoli 75 e 76 del decreto del Presidente della Repubblica 28 dicembre 2000, n. 445</w:t>
      </w:r>
    </w:p>
    <w:p w:rsidR="00413BE5" w:rsidRDefault="00413BE5" w:rsidP="00413BE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C7B00" w:rsidRPr="00413BE5" w:rsidRDefault="00413BE5" w:rsidP="006C7B00">
      <w:pPr>
        <w:jc w:val="center"/>
        <w:rPr>
          <w:rFonts w:cstheme="minorHAnsi"/>
          <w:b/>
          <w:sz w:val="28"/>
        </w:rPr>
      </w:pPr>
      <w:r w:rsidRPr="00413BE5">
        <w:rPr>
          <w:rFonts w:cstheme="minorHAnsi"/>
          <w:b/>
          <w:sz w:val="28"/>
        </w:rPr>
        <w:t>DICHIARA</w:t>
      </w:r>
    </w:p>
    <w:p w:rsidR="00FF2C93" w:rsidRDefault="00FF2C93" w:rsidP="00FF2C93">
      <w:pPr>
        <w:pStyle w:val="Default"/>
        <w:jc w:val="both"/>
        <w:rPr>
          <w:rFonts w:asciiTheme="minorHAnsi" w:hAnsiTheme="minorHAnsi" w:cstheme="minorHAnsi"/>
          <w:szCs w:val="22"/>
        </w:rPr>
      </w:pPr>
      <w:r w:rsidRPr="00413BE5">
        <w:rPr>
          <w:rFonts w:asciiTheme="minorHAnsi" w:hAnsiTheme="minorHAnsi" w:cstheme="minorHAnsi"/>
          <w:szCs w:val="22"/>
        </w:rPr>
        <w:t xml:space="preserve">Che </w:t>
      </w:r>
      <w:r>
        <w:rPr>
          <w:rFonts w:asciiTheme="minorHAnsi" w:hAnsiTheme="minorHAnsi" w:cstheme="minorHAnsi"/>
          <w:szCs w:val="22"/>
        </w:rPr>
        <w:t>l’impresa rappresentata, partner</w:t>
      </w:r>
      <w:r w:rsidR="00D00CC2">
        <w:rPr>
          <w:rFonts w:asciiTheme="minorHAnsi" w:hAnsiTheme="minorHAnsi" w:cstheme="minorHAnsi"/>
          <w:szCs w:val="22"/>
        </w:rPr>
        <w:t xml:space="preserve"> diretto</w:t>
      </w:r>
      <w:r>
        <w:rPr>
          <w:rFonts w:asciiTheme="minorHAnsi" w:hAnsiTheme="minorHAnsi" w:cstheme="minorHAnsi"/>
          <w:szCs w:val="22"/>
        </w:rPr>
        <w:t xml:space="preserve"> del progetto di filiera corta </w:t>
      </w:r>
      <w:r w:rsidR="006C7B00">
        <w:rPr>
          <w:rFonts w:asciiTheme="minorHAnsi" w:hAnsiTheme="minorHAnsi" w:cstheme="minorHAnsi"/>
          <w:szCs w:val="22"/>
        </w:rPr>
        <w:t>“</w:t>
      </w:r>
      <w:r w:rsidRPr="006C7B00">
        <w:rPr>
          <w:rFonts w:asciiTheme="minorHAnsi" w:hAnsiTheme="minorHAnsi" w:cstheme="minorHAnsi"/>
          <w:szCs w:val="22"/>
          <w:highlight w:val="lightGray"/>
        </w:rPr>
        <w:t>____________</w:t>
      </w:r>
      <w:proofErr w:type="gramStart"/>
      <w:r w:rsidRPr="006C7B00">
        <w:rPr>
          <w:rFonts w:asciiTheme="minorHAnsi" w:hAnsiTheme="minorHAnsi" w:cstheme="minorHAnsi"/>
          <w:szCs w:val="22"/>
          <w:highlight w:val="lightGray"/>
        </w:rPr>
        <w:t>_</w:t>
      </w:r>
      <w:r w:rsidR="006C7B00">
        <w:rPr>
          <w:rFonts w:asciiTheme="minorHAnsi" w:hAnsiTheme="minorHAnsi" w:cstheme="minorHAnsi"/>
          <w:szCs w:val="22"/>
        </w:rPr>
        <w:t>”</w:t>
      </w:r>
      <w:r w:rsidRPr="00FF2C93">
        <w:rPr>
          <w:rFonts w:asciiTheme="minorHAnsi" w:hAnsiTheme="minorHAnsi" w:cstheme="minorHAnsi"/>
          <w:sz w:val="20"/>
          <w:szCs w:val="22"/>
        </w:rPr>
        <w:t>(</w:t>
      </w:r>
      <w:proofErr w:type="gramEnd"/>
      <w:r w:rsidRPr="00FF2C93">
        <w:rPr>
          <w:rFonts w:asciiTheme="minorHAnsi" w:hAnsiTheme="minorHAnsi" w:cstheme="minorHAnsi"/>
          <w:sz w:val="20"/>
          <w:szCs w:val="22"/>
        </w:rPr>
        <w:t>nome progetto)</w:t>
      </w:r>
      <w:r>
        <w:rPr>
          <w:sz w:val="20"/>
        </w:rPr>
        <w:t>:</w:t>
      </w:r>
    </w:p>
    <w:p w:rsidR="00413BE5" w:rsidRDefault="00FF2C93" w:rsidP="00FF2C9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non</w:t>
      </w:r>
      <w:proofErr w:type="gramEnd"/>
      <w:r>
        <w:rPr>
          <w:rFonts w:asciiTheme="minorHAnsi" w:hAnsiTheme="minorHAnsi" w:cstheme="minorHAnsi"/>
          <w:szCs w:val="22"/>
        </w:rPr>
        <w:t xml:space="preserve"> ha aderito ad altri partenariati a valere sulla </w:t>
      </w:r>
      <w:r w:rsidRPr="00FF2C93">
        <w:rPr>
          <w:rFonts w:asciiTheme="minorHAnsi" w:hAnsiTheme="minorHAnsi" w:cstheme="minorHAnsi"/>
          <w:b/>
          <w:szCs w:val="22"/>
        </w:rPr>
        <w:t>Sottomisura 16.0 “Valorizzazione delle filiere agroalimentari della Regione Basilicata”</w:t>
      </w:r>
      <w:r>
        <w:rPr>
          <w:rFonts w:asciiTheme="minorHAnsi" w:hAnsiTheme="minorHAnsi" w:cstheme="minorHAnsi"/>
          <w:szCs w:val="22"/>
        </w:rPr>
        <w:t xml:space="preserve"> del PSR Basilicata 2014/2020;</w:t>
      </w:r>
    </w:p>
    <w:p w:rsidR="00FF2C93" w:rsidRDefault="00FF2C93" w:rsidP="00FF2C93">
      <w:pPr>
        <w:pStyle w:val="Default"/>
        <w:ind w:left="720"/>
        <w:jc w:val="both"/>
        <w:rPr>
          <w:rFonts w:asciiTheme="minorHAnsi" w:hAnsiTheme="minorHAnsi" w:cstheme="minorHAnsi"/>
          <w:szCs w:val="22"/>
        </w:rPr>
      </w:pPr>
    </w:p>
    <w:p w:rsidR="00FF2C93" w:rsidRDefault="00FF2C93" w:rsidP="00FF2C9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non</w:t>
      </w:r>
      <w:proofErr w:type="gramEnd"/>
      <w:r>
        <w:rPr>
          <w:rFonts w:asciiTheme="minorHAnsi" w:hAnsiTheme="minorHAnsi" w:cstheme="minorHAnsi"/>
          <w:szCs w:val="22"/>
        </w:rPr>
        <w:t xml:space="preserve"> ha aderito ad altri partenariati a valere sulla </w:t>
      </w:r>
      <w:r w:rsidRPr="00FF2C93">
        <w:rPr>
          <w:rFonts w:asciiTheme="minorHAnsi" w:hAnsiTheme="minorHAnsi" w:cstheme="minorHAnsi"/>
          <w:b/>
          <w:szCs w:val="22"/>
        </w:rPr>
        <w:t>Sottomisura 16.</w:t>
      </w:r>
      <w:r>
        <w:rPr>
          <w:rFonts w:asciiTheme="minorHAnsi" w:hAnsiTheme="minorHAnsi" w:cstheme="minorHAnsi"/>
          <w:b/>
          <w:szCs w:val="22"/>
        </w:rPr>
        <w:t>4</w:t>
      </w:r>
      <w:r w:rsidRPr="00FF2C93">
        <w:rPr>
          <w:rFonts w:asciiTheme="minorHAnsi" w:hAnsiTheme="minorHAnsi" w:cstheme="minorHAnsi"/>
          <w:b/>
          <w:szCs w:val="22"/>
        </w:rPr>
        <w:t xml:space="preserve"> “</w:t>
      </w:r>
      <w:r>
        <w:rPr>
          <w:rFonts w:asciiTheme="minorHAnsi" w:hAnsiTheme="minorHAnsi" w:cstheme="minorHAnsi"/>
          <w:b/>
          <w:szCs w:val="22"/>
        </w:rPr>
        <w:t>Sostegno alle filiere corte</w:t>
      </w:r>
      <w:r w:rsidRPr="00FF2C93">
        <w:rPr>
          <w:rFonts w:asciiTheme="minorHAnsi" w:hAnsiTheme="minorHAnsi" w:cstheme="minorHAnsi"/>
          <w:b/>
          <w:szCs w:val="22"/>
        </w:rPr>
        <w:t>”</w:t>
      </w:r>
      <w:r>
        <w:rPr>
          <w:rFonts w:asciiTheme="minorHAnsi" w:hAnsiTheme="minorHAnsi" w:cstheme="minorHAnsi"/>
          <w:szCs w:val="22"/>
        </w:rPr>
        <w:t xml:space="preserve"> del PSR Basilicata 2014/2020;</w:t>
      </w:r>
    </w:p>
    <w:p w:rsidR="00FF2C93" w:rsidRDefault="00FF2C93" w:rsidP="00FF2C93">
      <w:pPr>
        <w:pStyle w:val="Default"/>
        <w:ind w:left="720"/>
        <w:jc w:val="both"/>
        <w:rPr>
          <w:rFonts w:asciiTheme="minorHAnsi" w:hAnsiTheme="minorHAnsi" w:cstheme="minorHAnsi"/>
          <w:szCs w:val="22"/>
        </w:rPr>
      </w:pPr>
    </w:p>
    <w:p w:rsidR="00FF2C93" w:rsidRDefault="00FF2C93" w:rsidP="00FF2C9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non</w:t>
      </w:r>
      <w:proofErr w:type="gramEnd"/>
      <w:r>
        <w:rPr>
          <w:rFonts w:asciiTheme="minorHAnsi" w:hAnsiTheme="minorHAnsi" w:cstheme="minorHAnsi"/>
          <w:szCs w:val="22"/>
        </w:rPr>
        <w:t xml:space="preserve"> ha aderito ad altri partenariati a valere sulla </w:t>
      </w:r>
      <w:r w:rsidRPr="00FF2C93">
        <w:rPr>
          <w:rFonts w:asciiTheme="minorHAnsi" w:hAnsiTheme="minorHAnsi" w:cstheme="minorHAnsi"/>
          <w:b/>
          <w:szCs w:val="22"/>
        </w:rPr>
        <w:t xml:space="preserve">Sottomisura </w:t>
      </w:r>
      <w:bookmarkStart w:id="0" w:name="_GoBack"/>
      <w:bookmarkEnd w:id="0"/>
      <w:r w:rsidRPr="00FF2C93">
        <w:rPr>
          <w:rFonts w:asciiTheme="minorHAnsi" w:hAnsiTheme="minorHAnsi" w:cstheme="minorHAnsi"/>
          <w:b/>
          <w:szCs w:val="22"/>
        </w:rPr>
        <w:t>16.</w:t>
      </w:r>
      <w:r>
        <w:rPr>
          <w:rFonts w:asciiTheme="minorHAnsi" w:hAnsiTheme="minorHAnsi" w:cstheme="minorHAnsi"/>
          <w:b/>
          <w:szCs w:val="22"/>
        </w:rPr>
        <w:t>4</w:t>
      </w:r>
      <w:r w:rsidRPr="00FF2C93">
        <w:rPr>
          <w:rFonts w:asciiTheme="minorHAnsi" w:hAnsiTheme="minorHAnsi" w:cstheme="minorHAnsi"/>
          <w:b/>
          <w:szCs w:val="22"/>
        </w:rPr>
        <w:t xml:space="preserve"> “</w:t>
      </w:r>
      <w:r>
        <w:rPr>
          <w:rFonts w:asciiTheme="minorHAnsi" w:hAnsiTheme="minorHAnsi" w:cstheme="minorHAnsi"/>
          <w:b/>
          <w:szCs w:val="22"/>
        </w:rPr>
        <w:t>Sostegno ai mercati locali</w:t>
      </w:r>
      <w:r w:rsidRPr="00FF2C93">
        <w:rPr>
          <w:rFonts w:asciiTheme="minorHAnsi" w:hAnsiTheme="minorHAnsi" w:cstheme="minorHAnsi"/>
          <w:b/>
          <w:szCs w:val="22"/>
        </w:rPr>
        <w:t>”</w:t>
      </w:r>
      <w:r>
        <w:rPr>
          <w:rFonts w:asciiTheme="minorHAnsi" w:hAnsiTheme="minorHAnsi" w:cstheme="minorHAnsi"/>
          <w:szCs w:val="22"/>
        </w:rPr>
        <w:t xml:space="preserve"> del PSR Basilicata 2014/2020;</w:t>
      </w:r>
    </w:p>
    <w:p w:rsidR="00413BE5" w:rsidRDefault="00413BE5" w:rsidP="00413BE5">
      <w:pPr>
        <w:pStyle w:val="Default"/>
        <w:ind w:left="426"/>
        <w:jc w:val="both"/>
        <w:rPr>
          <w:rFonts w:asciiTheme="minorHAnsi" w:hAnsiTheme="minorHAnsi" w:cstheme="minorHAnsi"/>
          <w:szCs w:val="22"/>
        </w:rPr>
      </w:pPr>
    </w:p>
    <w:p w:rsidR="00413BE5" w:rsidRDefault="00413BE5" w:rsidP="00413BE5">
      <w:pPr>
        <w:spacing w:after="0" w:line="240" w:lineRule="auto"/>
        <w:jc w:val="both"/>
        <w:rPr>
          <w:rFonts w:ascii="Arial" w:hAnsi="Arial" w:cs="Arial"/>
        </w:rPr>
      </w:pPr>
    </w:p>
    <w:p w:rsidR="00413BE5" w:rsidRDefault="00413BE5" w:rsidP="00413BE5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Località 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i/>
          <w:iCs/>
          <w:sz w:val="22"/>
          <w:szCs w:val="22"/>
        </w:rPr>
        <w:t xml:space="preserve">data </w:t>
      </w:r>
    </w:p>
    <w:p w:rsidR="00413BE5" w:rsidRDefault="00413BE5" w:rsidP="00413BE5">
      <w:pPr>
        <w:pStyle w:val="Default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fede </w:t>
      </w:r>
    </w:p>
    <w:p w:rsidR="00413BE5" w:rsidRDefault="00413BE5" w:rsidP="00413BE5">
      <w:pPr>
        <w:pStyle w:val="Default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(Il titolare/legale rappresentante) </w:t>
      </w:r>
    </w:p>
    <w:p w:rsidR="00413BE5" w:rsidRDefault="00413BE5" w:rsidP="00413BE5">
      <w:pPr>
        <w:spacing w:after="0" w:line="240" w:lineRule="auto"/>
        <w:ind w:left="5664"/>
        <w:jc w:val="both"/>
        <w:rPr>
          <w:rFonts w:asciiTheme="majorHAnsi" w:hAnsiTheme="majorHAnsi"/>
          <w:sz w:val="26"/>
          <w:szCs w:val="26"/>
        </w:rPr>
      </w:pPr>
      <w:r>
        <w:rPr>
          <w:rFonts w:ascii="Arial" w:hAnsi="Arial" w:cs="Arial"/>
        </w:rPr>
        <w:t>___________________________</w:t>
      </w:r>
    </w:p>
    <w:p w:rsidR="00413BE5" w:rsidRDefault="00413BE5" w:rsidP="00413BE5">
      <w:pPr>
        <w:rPr>
          <w:rFonts w:cstheme="minorHAnsi"/>
        </w:rPr>
      </w:pPr>
    </w:p>
    <w:p w:rsidR="006C7B00" w:rsidRPr="00413BE5" w:rsidRDefault="006C7B00" w:rsidP="00413BE5">
      <w:pPr>
        <w:rPr>
          <w:rFonts w:cstheme="minorHAnsi"/>
        </w:rPr>
      </w:pPr>
      <w:r>
        <w:rPr>
          <w:rFonts w:cstheme="minorHAnsi"/>
        </w:rPr>
        <w:t>Si allega documento di riconoscimento in corso di validità</w:t>
      </w:r>
    </w:p>
    <w:sectPr w:rsidR="006C7B00" w:rsidRPr="00413BE5" w:rsidSect="00413BE5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C58" w:rsidRDefault="007B7C58" w:rsidP="00413BE5">
      <w:pPr>
        <w:spacing w:after="0" w:line="240" w:lineRule="auto"/>
      </w:pPr>
      <w:r>
        <w:separator/>
      </w:r>
    </w:p>
  </w:endnote>
  <w:endnote w:type="continuationSeparator" w:id="0">
    <w:p w:rsidR="007B7C58" w:rsidRDefault="007B7C58" w:rsidP="0041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C58" w:rsidRDefault="007B7C58" w:rsidP="00413BE5">
      <w:pPr>
        <w:spacing w:after="0" w:line="240" w:lineRule="auto"/>
      </w:pPr>
      <w:r>
        <w:separator/>
      </w:r>
    </w:p>
  </w:footnote>
  <w:footnote w:type="continuationSeparator" w:id="0">
    <w:p w:rsidR="007B7C58" w:rsidRDefault="007B7C58" w:rsidP="0041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E5" w:rsidRDefault="00413BE5" w:rsidP="00413BE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9417DFD" wp14:editId="108B3BE3">
          <wp:extent cx="1587954" cy="949525"/>
          <wp:effectExtent l="0" t="0" r="0" b="0"/>
          <wp:docPr id="9" name="Immagine 9" descr="logo_FEA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ASR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613" cy="95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4885394C" wp14:editId="39F3FD8A">
          <wp:extent cx="3550861" cy="940467"/>
          <wp:effectExtent l="0" t="0" r="0" b="0"/>
          <wp:docPr id="10" name="Immagine 10" descr="prova 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va loghi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46" cy="939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3BE5" w:rsidRDefault="00413B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377CF2"/>
    <w:multiLevelType w:val="hybridMultilevel"/>
    <w:tmpl w:val="3A589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DE"/>
    <w:rsid w:val="000F5706"/>
    <w:rsid w:val="00131287"/>
    <w:rsid w:val="00147D9C"/>
    <w:rsid w:val="00277822"/>
    <w:rsid w:val="00413BE5"/>
    <w:rsid w:val="005153DE"/>
    <w:rsid w:val="0065277A"/>
    <w:rsid w:val="006C7B00"/>
    <w:rsid w:val="00732F31"/>
    <w:rsid w:val="007B7C58"/>
    <w:rsid w:val="008C212B"/>
    <w:rsid w:val="00997433"/>
    <w:rsid w:val="00D00CC2"/>
    <w:rsid w:val="00D03C54"/>
    <w:rsid w:val="00EB0B1F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14A6A8-F2E9-49BF-823F-323DCA7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BE5"/>
    <w:pPr>
      <w:spacing w:line="25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3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BE5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413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BE5"/>
    <w:rPr>
      <w:lang w:val="en-GB"/>
    </w:rPr>
  </w:style>
  <w:style w:type="paragraph" w:customStyle="1" w:styleId="Default">
    <w:name w:val="Default"/>
    <w:rsid w:val="00413B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13BE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3B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3BE5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3BE5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413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Nicola</dc:creator>
  <cp:keywords/>
  <dc:description/>
  <cp:lastModifiedBy>Vita Nicola</cp:lastModifiedBy>
  <cp:revision>6</cp:revision>
  <dcterms:created xsi:type="dcterms:W3CDTF">2019-01-22T10:35:00Z</dcterms:created>
  <dcterms:modified xsi:type="dcterms:W3CDTF">2019-01-22T11:58:00Z</dcterms:modified>
</cp:coreProperties>
</file>