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54" w:rsidRPr="00E02A1A" w:rsidRDefault="006C2454" w:rsidP="006C2454">
      <w:pPr>
        <w:jc w:val="center"/>
        <w:rPr>
          <w:rFonts w:ascii="Garamond" w:hAnsi="Garamond"/>
          <w:b/>
        </w:rPr>
      </w:pPr>
      <w:r w:rsidRPr="00E02A1A">
        <w:rPr>
          <w:rFonts w:ascii="Garamond" w:hAnsi="Garamond"/>
          <w:b/>
        </w:rPr>
        <w:t>SCHEDA SINTESI PROGETTI</w:t>
      </w:r>
    </w:p>
    <w:p w:rsidR="006C2454" w:rsidRPr="00E02A1A" w:rsidRDefault="006C2454" w:rsidP="006C2454">
      <w:pPr>
        <w:jc w:val="center"/>
        <w:rPr>
          <w:rFonts w:ascii="Garamond" w:hAnsi="Garamond"/>
          <w:b/>
        </w:rPr>
      </w:pPr>
      <w:r w:rsidRPr="00E02A1A">
        <w:rPr>
          <w:rFonts w:ascii="Garamond" w:hAnsi="Garamond"/>
          <w:b/>
        </w:rPr>
        <w:t>ANNUALITA’  201</w:t>
      </w:r>
      <w:r w:rsidR="00BE3BB6">
        <w:rPr>
          <w:rFonts w:ascii="Garamond" w:hAnsi="Garamond"/>
          <w:b/>
        </w:rPr>
        <w:t>9</w:t>
      </w:r>
      <w:bookmarkStart w:id="0" w:name="_GoBack"/>
      <w:bookmarkEnd w:id="0"/>
    </w:p>
    <w:p w:rsidR="006C2454" w:rsidRPr="00E02A1A" w:rsidRDefault="006C2454" w:rsidP="006C2454">
      <w:pPr>
        <w:jc w:val="center"/>
        <w:rPr>
          <w:rFonts w:ascii="Garamond" w:hAnsi="Garamond"/>
        </w:rPr>
      </w:pPr>
      <w:r w:rsidRPr="00E02A1A">
        <w:rPr>
          <w:rFonts w:ascii="Garamond" w:hAnsi="Garamond"/>
        </w:rPr>
        <w:t>COMUNE DI</w:t>
      </w:r>
      <w:r w:rsidR="007855A2">
        <w:rPr>
          <w:rFonts w:ascii="Garamond" w:hAnsi="Garamond"/>
        </w:rPr>
        <w:t xml:space="preserve"> </w:t>
      </w:r>
      <w:r w:rsidRPr="00E02A1A">
        <w:rPr>
          <w:rFonts w:ascii="Garamond" w:hAnsi="Garamond"/>
        </w:rPr>
        <w:t>________________________________________________</w:t>
      </w:r>
    </w:p>
    <w:tbl>
      <w:tblPr>
        <w:tblW w:w="546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1419"/>
        <w:gridCol w:w="1135"/>
        <w:gridCol w:w="1280"/>
        <w:gridCol w:w="2980"/>
        <w:gridCol w:w="1412"/>
        <w:gridCol w:w="1273"/>
        <w:gridCol w:w="2411"/>
      </w:tblGrid>
      <w:tr w:rsidR="00B1162D" w:rsidRPr="00E02A1A" w:rsidTr="00B1162D">
        <w:trPr>
          <w:trHeight w:val="564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Nr.</w:t>
            </w:r>
          </w:p>
        </w:tc>
        <w:tc>
          <w:tcPr>
            <w:tcW w:w="1140" w:type="pct"/>
            <w:vMerge w:val="restar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02A1A">
              <w:rPr>
                <w:rFonts w:ascii="Garamond" w:hAnsi="Garamond"/>
                <w:sz w:val="28"/>
                <w:szCs w:val="28"/>
              </w:rPr>
              <w:t>Servizio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Costo Complessivo</w:t>
            </w:r>
          </w:p>
        </w:tc>
        <w:tc>
          <w:tcPr>
            <w:tcW w:w="747" w:type="pct"/>
            <w:gridSpan w:val="2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E02A1A">
              <w:rPr>
                <w:rFonts w:ascii="Garamond" w:hAnsi="Garamond"/>
                <w:sz w:val="20"/>
                <w:szCs w:val="20"/>
              </w:rPr>
              <w:t>Finanziamento</w:t>
            </w:r>
          </w:p>
        </w:tc>
        <w:tc>
          <w:tcPr>
            <w:tcW w:w="2499" w:type="pct"/>
            <w:gridSpan w:val="4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Responsabile</w:t>
            </w:r>
          </w:p>
        </w:tc>
      </w:tr>
      <w:tr w:rsidR="00B1162D" w:rsidRPr="00E02A1A" w:rsidTr="00B1162D">
        <w:trPr>
          <w:trHeight w:val="353"/>
        </w:trPr>
        <w:tc>
          <w:tcPr>
            <w:tcW w:w="175" w:type="pct"/>
            <w:vMerge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40" w:type="pct"/>
            <w:vMerge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02A1A">
              <w:rPr>
                <w:rFonts w:ascii="Garamond" w:hAnsi="Garamond"/>
                <w:sz w:val="16"/>
                <w:szCs w:val="16"/>
              </w:rPr>
              <w:t>Contributo</w:t>
            </w:r>
          </w:p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gramStart"/>
            <w:r w:rsidRPr="00E02A1A">
              <w:rPr>
                <w:rFonts w:ascii="Garamond" w:hAnsi="Garamond"/>
                <w:sz w:val="16"/>
                <w:szCs w:val="16"/>
              </w:rPr>
              <w:t>richiesto</w:t>
            </w:r>
            <w:proofErr w:type="gramEnd"/>
          </w:p>
        </w:tc>
        <w:tc>
          <w:tcPr>
            <w:tcW w:w="396" w:type="pc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E02A1A">
              <w:rPr>
                <w:rFonts w:ascii="Garamond" w:hAnsi="Garamond"/>
                <w:sz w:val="16"/>
                <w:szCs w:val="16"/>
              </w:rPr>
              <w:t>Altre</w:t>
            </w:r>
          </w:p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proofErr w:type="gramStart"/>
            <w:r w:rsidRPr="00E02A1A">
              <w:rPr>
                <w:rFonts w:ascii="Garamond" w:hAnsi="Garamond"/>
                <w:sz w:val="16"/>
                <w:szCs w:val="16"/>
              </w:rPr>
              <w:t>risorse</w:t>
            </w:r>
            <w:proofErr w:type="gramEnd"/>
          </w:p>
        </w:tc>
        <w:tc>
          <w:tcPr>
            <w:tcW w:w="922" w:type="pc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Cognome e nome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Tel.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Fax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E-mail</w:t>
            </w:r>
          </w:p>
        </w:tc>
      </w:tr>
      <w:tr w:rsidR="00B1162D" w:rsidRPr="00E02A1A" w:rsidTr="00B1162D">
        <w:trPr>
          <w:trHeight w:val="3095"/>
        </w:trPr>
        <w:tc>
          <w:tcPr>
            <w:tcW w:w="175" w:type="pc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1</w:t>
            </w:r>
          </w:p>
        </w:tc>
        <w:tc>
          <w:tcPr>
            <w:tcW w:w="1140" w:type="pct"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39" w:type="pct"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1" w:type="pct"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96" w:type="pct"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B1162D" w:rsidRPr="00E02A1A" w:rsidTr="00B1162D">
        <w:trPr>
          <w:trHeight w:val="3110"/>
        </w:trPr>
        <w:tc>
          <w:tcPr>
            <w:tcW w:w="175" w:type="pct"/>
            <w:shd w:val="clear" w:color="auto" w:fill="auto"/>
            <w:vAlign w:val="center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E02A1A">
              <w:rPr>
                <w:rFonts w:ascii="Garamond" w:hAnsi="Garamond"/>
              </w:rPr>
              <w:t>2</w:t>
            </w:r>
          </w:p>
        </w:tc>
        <w:tc>
          <w:tcPr>
            <w:tcW w:w="1140" w:type="pct"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39" w:type="pct"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1" w:type="pct"/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</w:tcPr>
          <w:p w:rsidR="006C2454" w:rsidRPr="00E02A1A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B1162D" w:rsidRPr="006D0378" w:rsidTr="00B1162D">
        <w:trPr>
          <w:trHeight w:val="584"/>
        </w:trPr>
        <w:tc>
          <w:tcPr>
            <w:tcW w:w="1315" w:type="pct"/>
            <w:gridSpan w:val="2"/>
            <w:shd w:val="clear" w:color="auto" w:fill="auto"/>
            <w:vAlign w:val="center"/>
          </w:tcPr>
          <w:p w:rsidR="006C2454" w:rsidRPr="006D0378" w:rsidRDefault="006C2454" w:rsidP="001D180E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E02A1A">
              <w:rPr>
                <w:rFonts w:ascii="Garamond" w:hAnsi="Garamond"/>
                <w:sz w:val="28"/>
                <w:szCs w:val="28"/>
              </w:rPr>
              <w:t xml:space="preserve">                     Totali</w:t>
            </w:r>
          </w:p>
        </w:tc>
        <w:tc>
          <w:tcPr>
            <w:tcW w:w="439" w:type="pct"/>
            <w:shd w:val="clear" w:color="auto" w:fill="auto"/>
          </w:tcPr>
          <w:p w:rsidR="006C2454" w:rsidRPr="006D0378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1" w:type="pct"/>
            <w:shd w:val="clear" w:color="auto" w:fill="auto"/>
          </w:tcPr>
          <w:p w:rsidR="006C2454" w:rsidRPr="006D0378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</w:tcPr>
          <w:p w:rsidR="006C2454" w:rsidRPr="006D0378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2454" w:rsidRPr="006D0378" w:rsidRDefault="006C2454" w:rsidP="001D180E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</w:tbl>
    <w:p w:rsidR="00244557" w:rsidRPr="006D0378" w:rsidRDefault="00636F59" w:rsidP="007855A2">
      <w:pPr>
        <w:rPr>
          <w:rFonts w:ascii="Garamond" w:hAnsi="Garamond"/>
        </w:rPr>
      </w:pPr>
    </w:p>
    <w:sectPr w:rsidR="00244557" w:rsidRPr="006D0378" w:rsidSect="00EF6BD0">
      <w:headerReference w:type="default" r:id="rId6"/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59" w:rsidRDefault="00636F59" w:rsidP="006D0378">
      <w:pPr>
        <w:spacing w:after="0" w:line="240" w:lineRule="auto"/>
      </w:pPr>
      <w:r>
        <w:separator/>
      </w:r>
    </w:p>
  </w:endnote>
  <w:endnote w:type="continuationSeparator" w:id="0">
    <w:p w:rsidR="00636F59" w:rsidRDefault="00636F59" w:rsidP="006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59" w:rsidRDefault="00636F59" w:rsidP="006D0378">
      <w:pPr>
        <w:spacing w:after="0" w:line="240" w:lineRule="auto"/>
      </w:pPr>
      <w:r>
        <w:separator/>
      </w:r>
    </w:p>
  </w:footnote>
  <w:footnote w:type="continuationSeparator" w:id="0">
    <w:p w:rsidR="00636F59" w:rsidRDefault="00636F59" w:rsidP="006D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78" w:rsidRPr="006D0378" w:rsidRDefault="006D0378" w:rsidP="006D0378">
    <w:pPr>
      <w:spacing w:after="0" w:line="240" w:lineRule="auto"/>
      <w:jc w:val="center"/>
      <w:rPr>
        <w:rFonts w:ascii="Garamond" w:eastAsia="Times New Roman" w:hAnsi="Garamond"/>
        <w:sz w:val="24"/>
        <w:szCs w:val="24"/>
        <w:lang w:eastAsia="it-IT"/>
      </w:rPr>
    </w:pPr>
    <w:r w:rsidRPr="006D0378">
      <w:rPr>
        <w:rFonts w:ascii="Garamond" w:eastAsia="Times New Roman" w:hAnsi="Garamond"/>
        <w:sz w:val="24"/>
        <w:szCs w:val="24"/>
        <w:lang w:eastAsia="it-IT"/>
      </w:rPr>
      <w:t>Fondo di Coesione Interna - Annualità 201</w:t>
    </w:r>
    <w:r w:rsidR="00BE3BB6">
      <w:rPr>
        <w:rFonts w:ascii="Garamond" w:eastAsia="Times New Roman" w:hAnsi="Garamond"/>
        <w:sz w:val="24"/>
        <w:szCs w:val="24"/>
        <w:lang w:eastAsia="it-IT"/>
      </w:rPr>
      <w:t>9</w:t>
    </w:r>
  </w:p>
  <w:p w:rsidR="006D0378" w:rsidRPr="006D0378" w:rsidRDefault="006D0378" w:rsidP="006D0378">
    <w:pPr>
      <w:tabs>
        <w:tab w:val="center" w:pos="4819"/>
        <w:tab w:val="right" w:pos="9638"/>
      </w:tabs>
      <w:spacing w:after="0" w:line="240" w:lineRule="auto"/>
      <w:rPr>
        <w:rFonts w:ascii="Garamond" w:eastAsia="Times New Roman" w:hAnsi="Garamond"/>
        <w:sz w:val="18"/>
        <w:szCs w:val="18"/>
        <w:lang w:eastAsia="it-IT"/>
      </w:rPr>
    </w:pPr>
    <w:r w:rsidRPr="006D0378">
      <w:rPr>
        <w:rFonts w:ascii="Garamond" w:eastAsia="Times New Roman" w:hAnsi="Garamond"/>
        <w:sz w:val="16"/>
        <w:szCs w:val="16"/>
        <w:lang w:eastAsia="it-IT"/>
      </w:rPr>
      <w:tab/>
    </w:r>
    <w:r w:rsidRPr="006D0378">
      <w:rPr>
        <w:rFonts w:ascii="Garamond" w:eastAsia="Times New Roman" w:hAnsi="Garamond"/>
        <w:sz w:val="16"/>
        <w:szCs w:val="16"/>
        <w:lang w:eastAsia="it-IT"/>
      </w:rPr>
      <w:tab/>
    </w:r>
    <w:r>
      <w:rPr>
        <w:rFonts w:ascii="Garamond" w:eastAsia="Times New Roman" w:hAnsi="Garamond"/>
        <w:sz w:val="16"/>
        <w:szCs w:val="16"/>
        <w:lang w:eastAsia="it-IT"/>
      </w:rPr>
      <w:tab/>
    </w:r>
    <w:r>
      <w:rPr>
        <w:rFonts w:ascii="Garamond" w:eastAsia="Times New Roman" w:hAnsi="Garamond"/>
        <w:sz w:val="16"/>
        <w:szCs w:val="16"/>
        <w:lang w:eastAsia="it-IT"/>
      </w:rPr>
      <w:tab/>
    </w:r>
    <w:r>
      <w:rPr>
        <w:rFonts w:ascii="Garamond" w:eastAsia="Times New Roman" w:hAnsi="Garamond"/>
        <w:sz w:val="16"/>
        <w:szCs w:val="16"/>
        <w:lang w:eastAsia="it-IT"/>
      </w:rPr>
      <w:tab/>
    </w:r>
    <w:r>
      <w:rPr>
        <w:rFonts w:ascii="Garamond" w:eastAsia="Times New Roman" w:hAnsi="Garamond"/>
        <w:sz w:val="16"/>
        <w:szCs w:val="16"/>
        <w:lang w:eastAsia="it-IT"/>
      </w:rPr>
      <w:tab/>
    </w:r>
    <w:r>
      <w:rPr>
        <w:rFonts w:ascii="Garamond" w:eastAsia="Times New Roman" w:hAnsi="Garamond"/>
        <w:sz w:val="16"/>
        <w:szCs w:val="16"/>
        <w:lang w:eastAsia="it-IT"/>
      </w:rPr>
      <w:tab/>
    </w:r>
    <w:r>
      <w:rPr>
        <w:rFonts w:ascii="Garamond" w:eastAsia="Times New Roman" w:hAnsi="Garamond"/>
        <w:sz w:val="16"/>
        <w:szCs w:val="16"/>
        <w:lang w:eastAsia="it-IT"/>
      </w:rPr>
      <w:tab/>
    </w:r>
    <w:proofErr w:type="gramStart"/>
    <w:r w:rsidR="007F0901">
      <w:rPr>
        <w:rFonts w:ascii="Garamond" w:eastAsia="Times New Roman" w:hAnsi="Garamond"/>
        <w:sz w:val="18"/>
        <w:szCs w:val="18"/>
        <w:lang w:eastAsia="it-IT"/>
      </w:rPr>
      <w:t xml:space="preserve">Allegato  </w:t>
    </w:r>
    <w:r w:rsidR="008C3F4B">
      <w:rPr>
        <w:rFonts w:ascii="Garamond" w:eastAsia="Times New Roman" w:hAnsi="Garamond"/>
        <w:sz w:val="18"/>
        <w:szCs w:val="18"/>
        <w:lang w:eastAsia="it-IT"/>
      </w:rPr>
      <w:t>B</w:t>
    </w:r>
    <w:proofErr w:type="gramEnd"/>
    <w:r w:rsidR="00873AF8">
      <w:rPr>
        <w:rFonts w:ascii="Garamond" w:eastAsia="Times New Roman" w:hAnsi="Garamond"/>
        <w:sz w:val="18"/>
        <w:szCs w:val="18"/>
        <w:lang w:eastAsia="it-IT"/>
      </w:rPr>
      <w:t>3</w:t>
    </w:r>
  </w:p>
  <w:p w:rsidR="006D0378" w:rsidRDefault="006D03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54"/>
    <w:rsid w:val="000371AE"/>
    <w:rsid w:val="001E53D3"/>
    <w:rsid w:val="002903EE"/>
    <w:rsid w:val="003E0084"/>
    <w:rsid w:val="00636F59"/>
    <w:rsid w:val="006C15CC"/>
    <w:rsid w:val="006C2454"/>
    <w:rsid w:val="006D0331"/>
    <w:rsid w:val="006D0378"/>
    <w:rsid w:val="007855A2"/>
    <w:rsid w:val="007A4A58"/>
    <w:rsid w:val="007F0901"/>
    <w:rsid w:val="00873AF8"/>
    <w:rsid w:val="00885E09"/>
    <w:rsid w:val="008C3F4B"/>
    <w:rsid w:val="0096526B"/>
    <w:rsid w:val="00B1162D"/>
    <w:rsid w:val="00BC15F6"/>
    <w:rsid w:val="00BE3BB6"/>
    <w:rsid w:val="00CB78ED"/>
    <w:rsid w:val="00E02A1A"/>
    <w:rsid w:val="00F9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E52FA-04D7-45D1-8E0E-B0A92F8C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245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0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37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D0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3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Maria</dc:creator>
  <cp:lastModifiedBy>Tortorelli Brunella</cp:lastModifiedBy>
  <cp:revision>16</cp:revision>
  <cp:lastPrinted>2015-10-06T11:38:00Z</cp:lastPrinted>
  <dcterms:created xsi:type="dcterms:W3CDTF">2015-10-06T11:17:00Z</dcterms:created>
  <dcterms:modified xsi:type="dcterms:W3CDTF">2019-06-13T09:04:00Z</dcterms:modified>
</cp:coreProperties>
</file>