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1A85" w14:textId="4B717BB2" w:rsidR="00CC22DC" w:rsidRPr="00ED39E0" w:rsidRDefault="002F29E3" w:rsidP="00267C4C">
      <w:pPr>
        <w:spacing w:after="60" w:line="288" w:lineRule="auto"/>
        <w:ind w:left="426" w:hanging="426"/>
        <w:rPr>
          <w:rFonts w:cs="Arial"/>
        </w:rPr>
      </w:pPr>
      <w:r w:rsidRPr="00ED39E0">
        <w:rPr>
          <w:rFonts w:cs="Arial"/>
        </w:rPr>
        <w:t xml:space="preserve"> </w:t>
      </w:r>
    </w:p>
    <w:p w14:paraId="3BC24625" w14:textId="77777777" w:rsidR="00667089" w:rsidRPr="00ED39E0" w:rsidRDefault="00667089" w:rsidP="00267C4C">
      <w:pPr>
        <w:pStyle w:val="Default"/>
        <w:spacing w:after="60" w:line="288" w:lineRule="auto"/>
        <w:ind w:left="426" w:hanging="426"/>
        <w:rPr>
          <w:rFonts w:ascii="Arial" w:hAnsi="Arial" w:cs="Arial"/>
          <w:sz w:val="22"/>
          <w:szCs w:val="22"/>
        </w:rPr>
      </w:pPr>
    </w:p>
    <w:p w14:paraId="45E35C90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2774EE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47E4AB7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1ACF1BA6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24A15F2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213F19F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6F2501D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Programma Regionale</w:t>
      </w:r>
    </w:p>
    <w:p w14:paraId="08F82FB9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FESR FSE+ Basilicata 2021-2027</w:t>
      </w:r>
    </w:p>
    <w:p w14:paraId="344B6EC0" w14:textId="63401E15" w:rsidR="00D4122B" w:rsidRPr="00DF2B32" w:rsidRDefault="00D4122B" w:rsidP="00D4122B">
      <w:pPr>
        <w:pStyle w:val="Default"/>
        <w:ind w:left="1134"/>
        <w:rPr>
          <w:i/>
          <w:iCs/>
          <w:color w:val="FFFFFF" w:themeColor="background1"/>
          <w:sz w:val="18"/>
          <w:szCs w:val="18"/>
        </w:rPr>
      </w:pPr>
      <w:r w:rsidRPr="00DF2B32">
        <w:rPr>
          <w:b/>
          <w:bCs/>
          <w:color w:val="FFFFFF" w:themeColor="background1"/>
          <w:sz w:val="18"/>
          <w:szCs w:val="18"/>
        </w:rPr>
        <w:t xml:space="preserve">Priorità </w:t>
      </w:r>
      <w:r>
        <w:rPr>
          <w:b/>
          <w:bCs/>
          <w:color w:val="FFFFFF" w:themeColor="background1"/>
          <w:sz w:val="18"/>
          <w:szCs w:val="18"/>
        </w:rPr>
        <w:t>1</w:t>
      </w:r>
      <w:r w:rsidRPr="00DF2B32">
        <w:rPr>
          <w:color w:val="FFFFFF" w:themeColor="background1"/>
          <w:sz w:val="18"/>
          <w:szCs w:val="18"/>
        </w:rPr>
        <w:t xml:space="preserve"> – </w:t>
      </w:r>
      <w:r>
        <w:rPr>
          <w:color w:val="FFFFFF" w:themeColor="background1"/>
          <w:sz w:val="18"/>
          <w:szCs w:val="18"/>
        </w:rPr>
        <w:t>Basilicata smart</w:t>
      </w:r>
      <w:r w:rsidRPr="00DF2B32">
        <w:rPr>
          <w:color w:val="FFFFFF" w:themeColor="background1"/>
          <w:sz w:val="18"/>
          <w:szCs w:val="18"/>
        </w:rPr>
        <w:t xml:space="preserve"> </w:t>
      </w:r>
      <w:r w:rsidRPr="00DF2B32">
        <w:rPr>
          <w:i/>
          <w:iCs/>
          <w:color w:val="FFFFFF" w:themeColor="background1"/>
          <w:sz w:val="18"/>
          <w:szCs w:val="18"/>
        </w:rPr>
        <w:t xml:space="preserve">(OS 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>.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 xml:space="preserve">. -  OS </w:t>
      </w:r>
      <w:r>
        <w:rPr>
          <w:i/>
          <w:iCs/>
          <w:color w:val="FFFFFF" w:themeColor="background1"/>
          <w:sz w:val="18"/>
          <w:szCs w:val="18"/>
        </w:rPr>
        <w:t>1.3. – OS 1.4</w:t>
      </w:r>
      <w:r w:rsidRPr="00DF2B32">
        <w:rPr>
          <w:i/>
          <w:iCs/>
          <w:color w:val="FFFFFF" w:themeColor="background1"/>
          <w:sz w:val="18"/>
          <w:szCs w:val="18"/>
        </w:rPr>
        <w:t>.)</w:t>
      </w:r>
    </w:p>
    <w:p w14:paraId="63705601" w14:textId="77777777" w:rsidR="00BC4AD1" w:rsidRDefault="00BC4AD1" w:rsidP="00BC4AD1">
      <w:pPr>
        <w:spacing w:before="120" w:after="120"/>
        <w:ind w:left="426" w:firstLine="708"/>
        <w:jc w:val="both"/>
        <w:rPr>
          <w:color w:val="FFFFFF" w:themeColor="background1"/>
          <w:sz w:val="18"/>
          <w:szCs w:val="18"/>
        </w:rPr>
      </w:pPr>
    </w:p>
    <w:p w14:paraId="08E64E9A" w14:textId="77777777" w:rsidR="00BC4AD1" w:rsidRPr="00ED39E0" w:rsidRDefault="00BC4AD1" w:rsidP="00BC4AD1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554C6C1" w14:textId="77777777" w:rsidR="00D4122B" w:rsidRDefault="00BC4AD1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                </w:t>
      </w:r>
    </w:p>
    <w:p w14:paraId="5A7EEC49" w14:textId="77777777" w:rsidR="0007297F" w:rsidRPr="0007297F" w:rsidRDefault="0007297F" w:rsidP="00D4122B">
      <w:pPr>
        <w:pStyle w:val="Default"/>
        <w:ind w:left="1134"/>
        <w:rPr>
          <w:color w:val="FFFFFF" w:themeColor="background1"/>
          <w:sz w:val="20"/>
          <w:szCs w:val="20"/>
        </w:rPr>
      </w:pPr>
    </w:p>
    <w:p w14:paraId="79289184" w14:textId="5E1B5B00" w:rsidR="00D4122B" w:rsidRPr="005D47FF" w:rsidRDefault="00D4122B" w:rsidP="00D4122B">
      <w:pPr>
        <w:pStyle w:val="Default"/>
        <w:ind w:left="1134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>Avviso pubblico</w:t>
      </w:r>
    </w:p>
    <w:p w14:paraId="670D2790" w14:textId="77777777" w:rsidR="00D4122B" w:rsidRDefault="00D4122B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509B77E" w14:textId="5B7A70D8" w:rsidR="00D4122B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  <w:r>
        <w:rPr>
          <w:b/>
          <w:bCs/>
          <w:color w:val="ED7D31" w:themeColor="accent2"/>
          <w:sz w:val="64"/>
          <w:szCs w:val="64"/>
        </w:rPr>
        <w:t>M</w:t>
      </w:r>
      <w:r w:rsidR="008273E9">
        <w:rPr>
          <w:b/>
          <w:bCs/>
          <w:color w:val="ED7D31" w:themeColor="accent2"/>
          <w:sz w:val="64"/>
          <w:szCs w:val="64"/>
        </w:rPr>
        <w:t>ini</w:t>
      </w:r>
      <w:r>
        <w:rPr>
          <w:b/>
          <w:bCs/>
          <w:color w:val="ED7D31" w:themeColor="accent2"/>
          <w:sz w:val="64"/>
          <w:szCs w:val="64"/>
        </w:rPr>
        <w:t xml:space="preserve"> P.I.A.</w:t>
      </w:r>
    </w:p>
    <w:p w14:paraId="7F5F29ED" w14:textId="77777777" w:rsidR="00C57359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Piani di </w:t>
      </w:r>
      <w:r w:rsidR="00C57359">
        <w:rPr>
          <w:i/>
          <w:iCs/>
          <w:color w:val="FFFFFF" w:themeColor="background1"/>
          <w:sz w:val="48"/>
          <w:szCs w:val="48"/>
        </w:rPr>
        <w:t>sviluppo industriale attraverso</w:t>
      </w:r>
    </w:p>
    <w:p w14:paraId="05B938F5" w14:textId="43B16CBA" w:rsidR="00D4122B" w:rsidRPr="00835535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mini pacchetti integrati di agevolazione </w:t>
      </w:r>
    </w:p>
    <w:p w14:paraId="7C6D3C8F" w14:textId="77777777" w:rsidR="00D4122B" w:rsidRPr="00835535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</w:p>
    <w:p w14:paraId="31BA8B23" w14:textId="77777777" w:rsidR="00BC4AD1" w:rsidRPr="00ED39E0" w:rsidRDefault="00BC4AD1" w:rsidP="00BC4AD1">
      <w:pPr>
        <w:spacing w:after="60" w:line="288" w:lineRule="auto"/>
        <w:ind w:left="426" w:hanging="426"/>
        <w:rPr>
          <w:rFonts w:cs="Arial"/>
          <w:b/>
          <w:bCs/>
        </w:rPr>
      </w:pPr>
    </w:p>
    <w:p w14:paraId="5C788319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164A3791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453D1168" w14:textId="4C8DA4BF" w:rsidR="008273E9" w:rsidRPr="005D47FF" w:rsidRDefault="008273E9" w:rsidP="008273E9">
      <w:pPr>
        <w:pStyle w:val="Default"/>
        <w:ind w:left="1134"/>
        <w:rPr>
          <w:smallCaps/>
          <w:color w:val="FFFFFF" w:themeColor="background1"/>
          <w:sz w:val="20"/>
          <w:szCs w:val="20"/>
        </w:rPr>
      </w:pPr>
      <w:r w:rsidRPr="005D47FF">
        <w:rPr>
          <w:b/>
          <w:bCs/>
          <w:smallCaps/>
          <w:color w:val="FFFFFF" w:themeColor="background1"/>
          <w:sz w:val="20"/>
          <w:szCs w:val="20"/>
        </w:rPr>
        <w:t>Regione Basilicata</w:t>
      </w:r>
      <w:r w:rsidRPr="005D47FF">
        <w:rPr>
          <w:smallCaps/>
          <w:color w:val="FFFFFF" w:themeColor="background1"/>
          <w:sz w:val="20"/>
          <w:szCs w:val="20"/>
        </w:rPr>
        <w:t xml:space="preserve"> </w:t>
      </w:r>
      <w:r w:rsidRPr="005D47FF">
        <w:rPr>
          <w:smallCaps/>
          <w:color w:val="FFFFFF" w:themeColor="background1"/>
          <w:sz w:val="20"/>
          <w:szCs w:val="20"/>
        </w:rPr>
        <w:br/>
        <w:t xml:space="preserve">Direzione generale </w:t>
      </w:r>
      <w:r>
        <w:rPr>
          <w:smallCaps/>
          <w:color w:val="FFFFFF" w:themeColor="background1"/>
          <w:sz w:val="20"/>
          <w:szCs w:val="20"/>
        </w:rPr>
        <w:t xml:space="preserve">per lo sviluppo economico, il lavoro e i servizi alla comunità </w:t>
      </w:r>
    </w:p>
    <w:p w14:paraId="1AFC7FE5" w14:textId="67F6BE2A" w:rsidR="00BC4AD1" w:rsidRDefault="008273E9" w:rsidP="00A17F11">
      <w:pPr>
        <w:pStyle w:val="Default"/>
        <w:ind w:left="1134"/>
        <w:rPr>
          <w:rFonts w:cs="Arial"/>
          <w:b/>
        </w:rPr>
      </w:pPr>
      <w:r w:rsidRPr="005D47FF">
        <w:rPr>
          <w:i/>
          <w:iCs/>
          <w:smallCaps/>
          <w:color w:val="FFFFFF" w:themeColor="background1"/>
          <w:sz w:val="20"/>
          <w:szCs w:val="20"/>
        </w:rPr>
        <w:t>Ufficio</w:t>
      </w:r>
      <w:r>
        <w:rPr>
          <w:i/>
          <w:iCs/>
          <w:smallCaps/>
          <w:color w:val="FFFFFF" w:themeColor="background1"/>
          <w:sz w:val="20"/>
          <w:szCs w:val="20"/>
        </w:rPr>
        <w:t xml:space="preserve"> Politiche di sviluppo, finanza agevolata, incentivi a</w:t>
      </w:r>
      <w:r w:rsidR="00A17F11">
        <w:rPr>
          <w:i/>
          <w:iCs/>
          <w:smallCaps/>
          <w:color w:val="FFFFFF" w:themeColor="background1"/>
          <w:sz w:val="20"/>
          <w:szCs w:val="20"/>
        </w:rPr>
        <w:t xml:space="preserve">lle imprese e promozione aree </w:t>
      </w:r>
      <w:proofErr w:type="spellStart"/>
      <w:r w:rsidR="00A17F11">
        <w:rPr>
          <w:i/>
          <w:iCs/>
          <w:smallCaps/>
          <w:color w:val="FFFFFF" w:themeColor="background1"/>
          <w:sz w:val="20"/>
          <w:szCs w:val="20"/>
        </w:rPr>
        <w:t>zes</w:t>
      </w:r>
      <w:proofErr w:type="spellEnd"/>
    </w:p>
    <w:p w14:paraId="07FF4BFA" w14:textId="77777777" w:rsidR="007426E0" w:rsidRDefault="007426E0" w:rsidP="00BC4AD1">
      <w:pPr>
        <w:spacing w:after="60" w:line="288" w:lineRule="auto"/>
        <w:ind w:left="426" w:hanging="426"/>
        <w:rPr>
          <w:rFonts w:cs="Arial"/>
          <w:b/>
        </w:rPr>
      </w:pPr>
    </w:p>
    <w:p w14:paraId="74586F6B" w14:textId="1AE9E003" w:rsidR="00BC4AD1" w:rsidRPr="00BC4AD1" w:rsidRDefault="008273E9" w:rsidP="00BC4AD1">
      <w:pPr>
        <w:spacing w:line="259" w:lineRule="auto"/>
        <w:rPr>
          <w:rFonts w:cs="Arial"/>
          <w:b/>
          <w:bCs/>
          <w:noProof/>
        </w:rPr>
      </w:pPr>
      <w:r w:rsidRPr="005D47FF">
        <w:rPr>
          <w:i/>
          <w:iCs/>
          <w:noProof/>
          <w:color w:val="FFFFFF" w:themeColor="background1"/>
          <w:sz w:val="56"/>
          <w:szCs w:val="5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9439D46" wp14:editId="60431BD5">
                <wp:simplePos x="0" y="0"/>
                <wp:positionH relativeFrom="column">
                  <wp:posOffset>480060</wp:posOffset>
                </wp:positionH>
                <wp:positionV relativeFrom="page">
                  <wp:posOffset>9296400</wp:posOffset>
                </wp:positionV>
                <wp:extent cx="3333750" cy="355600"/>
                <wp:effectExtent l="0" t="0" r="0" b="6350"/>
                <wp:wrapNone/>
                <wp:docPr id="17742805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B89A" w14:textId="2FA01366" w:rsidR="008273E9" w:rsidRPr="0024002E" w:rsidRDefault="008273E9" w:rsidP="009275D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4002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ALLEGATO </w:t>
                            </w:r>
                            <w:r w:rsidR="0024002E" w:rsidRPr="0024002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20</w:t>
                            </w:r>
                            <w:r w:rsidR="006F1C13" w:rsidRPr="0024002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– </w:t>
                            </w:r>
                            <w:r w:rsidR="00AD2FE3" w:rsidRPr="0024002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Rilevazione titolare effettivo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9D4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7.8pt;margin-top:732pt;width:262.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" filled="f" stroked="f" strokeweight=".5pt">
                <v:textbox>
                  <w:txbxContent>
                    <w:p w14:paraId="5146B89A" w14:textId="2FA01366" w:rsidR="008273E9" w:rsidRPr="0024002E" w:rsidRDefault="008273E9" w:rsidP="009275D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4002E">
                        <w:rPr>
                          <w:b/>
                          <w:bCs/>
                          <w:color w:val="FFFFFF" w:themeColor="background1"/>
                        </w:rPr>
                        <w:t xml:space="preserve">ALLEGATO </w:t>
                      </w:r>
                      <w:r w:rsidR="0024002E" w:rsidRPr="0024002E">
                        <w:rPr>
                          <w:b/>
                          <w:bCs/>
                          <w:color w:val="FFFFFF" w:themeColor="background1"/>
                        </w:rPr>
                        <w:t>20</w:t>
                      </w:r>
                      <w:r w:rsidR="006F1C13" w:rsidRPr="0024002E">
                        <w:rPr>
                          <w:b/>
                          <w:bCs/>
                          <w:color w:val="FFFFFF" w:themeColor="background1"/>
                        </w:rPr>
                        <w:t xml:space="preserve">– </w:t>
                      </w:r>
                      <w:r w:rsidR="00AD2FE3" w:rsidRPr="0024002E">
                        <w:rPr>
                          <w:b/>
                          <w:bCs/>
                          <w:color w:val="FFFFFF" w:themeColor="background1"/>
                        </w:rPr>
                        <w:t>Rilevazione titolare effettivo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C4AD1">
        <w:rPr>
          <w:rFonts w:cs="Arial"/>
        </w:rPr>
        <w:br w:type="page"/>
      </w:r>
    </w:p>
    <w:p w14:paraId="68D92242" w14:textId="77777777" w:rsidR="00C57359" w:rsidRDefault="00C57359" w:rsidP="00C57359">
      <w:pPr>
        <w:spacing w:after="0" w:line="240" w:lineRule="auto"/>
        <w:jc w:val="center"/>
        <w:rPr>
          <w:rFonts w:cs="Arial"/>
          <w:b/>
          <w:bCs/>
        </w:rPr>
      </w:pPr>
      <w:r w:rsidRPr="00A65CBA">
        <w:rPr>
          <w:rFonts w:cs="Arial"/>
          <w:b/>
        </w:rPr>
        <w:lastRenderedPageBreak/>
        <w:t>AVVISO PUBBLICO</w:t>
      </w:r>
      <w:r>
        <w:rPr>
          <w:rFonts w:cs="Arial"/>
        </w:rPr>
        <w:t xml:space="preserve"> - </w:t>
      </w:r>
      <w:r w:rsidRPr="00A65CBA">
        <w:rPr>
          <w:rFonts w:cs="Arial"/>
          <w:b/>
          <w:bCs/>
        </w:rPr>
        <w:t xml:space="preserve">PIANI DI SVILUPPO INDUSTRIALE </w:t>
      </w:r>
    </w:p>
    <w:p w14:paraId="5B28AF91" w14:textId="77777777" w:rsidR="00C57359" w:rsidRDefault="00C57359" w:rsidP="00C57359">
      <w:pPr>
        <w:autoSpaceDE w:val="0"/>
        <w:autoSpaceDN w:val="0"/>
        <w:adjustRightInd w:val="0"/>
        <w:spacing w:line="312" w:lineRule="auto"/>
        <w:jc w:val="center"/>
        <w:rPr>
          <w:rFonts w:cs="Arial"/>
          <w:b/>
          <w:bCs/>
        </w:rPr>
      </w:pPr>
      <w:r w:rsidRPr="00A65CBA">
        <w:rPr>
          <w:rFonts w:cs="Arial"/>
          <w:b/>
          <w:bCs/>
        </w:rPr>
        <w:t>ATTRAVERSO PACCHETTI INTEGRAT</w:t>
      </w:r>
      <w:r>
        <w:rPr>
          <w:rFonts w:cs="Arial"/>
          <w:b/>
          <w:bCs/>
        </w:rPr>
        <w:t xml:space="preserve">I </w:t>
      </w:r>
      <w:r w:rsidRPr="00A65CBA">
        <w:rPr>
          <w:rFonts w:cs="Arial"/>
          <w:b/>
          <w:bCs/>
        </w:rPr>
        <w:t>AGEVOLATIVI (MINI PIA)</w:t>
      </w:r>
    </w:p>
    <w:p w14:paraId="1F2D0B15" w14:textId="77777777" w:rsidR="00C57359" w:rsidRDefault="00AD2FE3" w:rsidP="00C57359">
      <w:pPr>
        <w:autoSpaceDE w:val="0"/>
        <w:autoSpaceDN w:val="0"/>
        <w:adjustRightInd w:val="0"/>
        <w:spacing w:line="312" w:lineRule="auto"/>
        <w:jc w:val="center"/>
      </w:pPr>
      <w:r w:rsidRPr="00C313DB">
        <w:rPr>
          <w:rFonts w:cstheme="minorHAnsi"/>
          <w:b/>
          <w:bCs/>
          <w:color w:val="000000"/>
        </w:rPr>
        <w:t>Comunicazione del dato sulla Titolarità effettiva per Enti privati</w:t>
      </w:r>
      <w:r w:rsidR="00C57359" w:rsidRPr="00C57359">
        <w:t xml:space="preserve"> </w:t>
      </w:r>
    </w:p>
    <w:p w14:paraId="641A452A" w14:textId="4B1117CC" w:rsidR="00C57359" w:rsidRPr="00C313DB" w:rsidRDefault="00C57359" w:rsidP="00C57359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</w:rPr>
      </w:pPr>
      <w:r>
        <w:t>(</w:t>
      </w:r>
      <w:r w:rsidRPr="00C57359">
        <w:rPr>
          <w:rFonts w:cstheme="minorHAnsi"/>
          <w:b/>
          <w:bCs/>
          <w:color w:val="000000"/>
        </w:rPr>
        <w:t xml:space="preserve">ex art. 22, par. 2, </w:t>
      </w:r>
      <w:proofErr w:type="spellStart"/>
      <w:r w:rsidRPr="00C57359">
        <w:rPr>
          <w:rFonts w:cstheme="minorHAnsi"/>
          <w:b/>
          <w:bCs/>
          <w:color w:val="000000"/>
        </w:rPr>
        <w:t>lett</w:t>
      </w:r>
      <w:proofErr w:type="spellEnd"/>
      <w:r w:rsidRPr="00C57359">
        <w:rPr>
          <w:rFonts w:cstheme="minorHAnsi"/>
          <w:b/>
          <w:bCs/>
          <w:color w:val="000000"/>
        </w:rPr>
        <w:t>. d) Reg. (UE) 2021/241</w:t>
      </w:r>
      <w:r>
        <w:rPr>
          <w:rFonts w:cstheme="minorHAnsi"/>
          <w:b/>
          <w:bCs/>
          <w:color w:val="000000"/>
        </w:rPr>
        <w:t>)</w:t>
      </w:r>
    </w:p>
    <w:p w14:paraId="580F9C50" w14:textId="77777777" w:rsidR="00C57359" w:rsidRPr="007F7739" w:rsidRDefault="00C57359" w:rsidP="00C57359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7F7739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Dichiarazione sostitutiva dell’atto di notorietà </w:t>
      </w:r>
    </w:p>
    <w:p w14:paraId="69EC8047" w14:textId="77777777" w:rsidR="00C57359" w:rsidRPr="007F7739" w:rsidRDefault="00C57359" w:rsidP="00C57359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F7739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resa ai sensi dell’articolo 46 e 47 del Decreto del Presidente della Repubblica n. 445 del 28 dicembre 2000</w:t>
      </w:r>
    </w:p>
    <w:p w14:paraId="599BDE97" w14:textId="0ADEC0A0" w:rsidR="00AD2FE3" w:rsidRPr="00A3495B" w:rsidRDefault="00AD2FE3" w:rsidP="00AD2FE3">
      <w:pPr>
        <w:spacing w:line="312" w:lineRule="auto"/>
        <w:rPr>
          <w:rFonts w:cstheme="minorHAnsi"/>
          <w:i/>
          <w:iCs/>
          <w:color w:val="000000"/>
        </w:rPr>
      </w:pPr>
    </w:p>
    <w:p w14:paraId="4BB71FA5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Il/La sottoscritto/a 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.………………………………………………...…………………….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 xml:space="preserve">nato/a </w:t>
      </w:r>
      <w:proofErr w:type="spellStart"/>
      <w:r w:rsidRPr="00A3495B">
        <w:rPr>
          <w:rFonts w:cstheme="minorHAnsi"/>
          <w:color w:val="000000"/>
        </w:rPr>
        <w:t>a</w:t>
      </w:r>
      <w:proofErr w:type="spellEnd"/>
      <w:r w:rsidRPr="00A3495B">
        <w:rPr>
          <w:rFonts w:cstheme="minorHAnsi"/>
          <w:color w:val="000000"/>
        </w:rPr>
        <w:t xml:space="preserve"> ……………… </w:t>
      </w:r>
      <w:proofErr w:type="spellStart"/>
      <w:r w:rsidRPr="00A3495B">
        <w:rPr>
          <w:rFonts w:cstheme="minorHAnsi"/>
          <w:color w:val="000000"/>
        </w:rPr>
        <w:t>prov</w:t>
      </w:r>
      <w:proofErr w:type="spellEnd"/>
      <w:r w:rsidRPr="00A3495B">
        <w:rPr>
          <w:rFonts w:cstheme="minorHAnsi"/>
          <w:color w:val="000000"/>
        </w:rPr>
        <w:t xml:space="preserve">. </w:t>
      </w:r>
      <w:proofErr w:type="gramStart"/>
      <w:r w:rsidRPr="00A3495B">
        <w:rPr>
          <w:rFonts w:cstheme="minorHAnsi"/>
          <w:color w:val="000000"/>
        </w:rPr>
        <w:t>(….</w:t>
      </w:r>
      <w:proofErr w:type="gramEnd"/>
      <w:r w:rsidRPr="00A3495B">
        <w:rPr>
          <w:rFonts w:cstheme="minorHAnsi"/>
          <w:color w:val="000000"/>
        </w:rPr>
        <w:t>.) il ………………………………………………………………</w:t>
      </w:r>
      <w:r>
        <w:rPr>
          <w:rFonts w:cstheme="minorHAnsi"/>
          <w:color w:val="000000"/>
        </w:rPr>
        <w:t xml:space="preserve"> </w:t>
      </w:r>
      <w:proofErr w:type="spellStart"/>
      <w:r w:rsidRPr="00A3495B">
        <w:rPr>
          <w:rFonts w:cstheme="minorHAnsi"/>
          <w:color w:val="000000"/>
        </w:rPr>
        <w:t>Cod.fiscale</w:t>
      </w:r>
      <w:proofErr w:type="spellEnd"/>
      <w:r w:rsidRPr="00A3495B">
        <w:rPr>
          <w:rFonts w:cstheme="minorHAnsi"/>
          <w:color w:val="000000"/>
        </w:rPr>
        <w:t xml:space="preserve"> ...…...……...………………………………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residente a ……………. prov. (……) in via ………………………………CAP ...………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</w:t>
      </w:r>
    </w:p>
    <w:p w14:paraId="52B4D829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in qualità di</w:t>
      </w:r>
    </w:p>
    <w:p w14:paraId="7ED58C3C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Titolare dell’impresa individuale</w:t>
      </w:r>
    </w:p>
    <w:p w14:paraId="6171D6DA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Legale Rappresentante</w:t>
      </w:r>
    </w:p>
    <w:p w14:paraId="674C492D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</w:p>
    <w:p w14:paraId="74A03755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Ragione sociale 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………………………………………………………………………….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Sede legale: via ………………………………………………………………………………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CAP ………………… Comune 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.……………...……………..……………..… prov. (..…)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Cod. fiscale …………………………………………………...….</w:t>
      </w:r>
    </w:p>
    <w:p w14:paraId="29E6437B" w14:textId="77777777" w:rsidR="00AD2FE3" w:rsidRPr="00A3495B" w:rsidRDefault="00AD2FE3" w:rsidP="00AD2FE3">
      <w:pPr>
        <w:spacing w:line="312" w:lineRule="auto"/>
        <w:jc w:val="center"/>
        <w:rPr>
          <w:rFonts w:cstheme="minorHAnsi"/>
          <w:b/>
          <w:bCs/>
          <w:color w:val="000000"/>
        </w:rPr>
      </w:pPr>
      <w:r w:rsidRPr="00A3495B">
        <w:rPr>
          <w:rFonts w:cstheme="minorHAnsi"/>
          <w:b/>
          <w:bCs/>
          <w:color w:val="000000"/>
        </w:rPr>
        <w:t>COMUNICA che al __/__/____</w:t>
      </w:r>
      <w:r>
        <w:rPr>
          <w:rStyle w:val="Rimandonotaapidipagina"/>
          <w:rFonts w:cstheme="minorHAnsi"/>
          <w:bCs/>
          <w:color w:val="000000"/>
        </w:rPr>
        <w:footnoteReference w:id="1"/>
      </w:r>
    </w:p>
    <w:p w14:paraId="01B7842E" w14:textId="77777777" w:rsidR="00AD2FE3" w:rsidRPr="00A3495B" w:rsidRDefault="00AD2FE3" w:rsidP="00AD2FE3">
      <w:pPr>
        <w:spacing w:line="312" w:lineRule="auto"/>
        <w:jc w:val="center"/>
        <w:rPr>
          <w:rFonts w:cstheme="minorHAnsi"/>
          <w:b/>
          <w:bCs/>
          <w:color w:val="000000"/>
        </w:rPr>
      </w:pPr>
    </w:p>
    <w:p w14:paraId="7856788D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utilizzando il:</w:t>
      </w:r>
    </w:p>
    <w:p w14:paraId="285BC0FF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Criterio dell’assetto proprietario</w:t>
      </w:r>
      <w:r>
        <w:rPr>
          <w:rStyle w:val="Rimandonotaapidipagina"/>
          <w:rFonts w:cstheme="minorHAnsi"/>
          <w:color w:val="000000"/>
        </w:rPr>
        <w:footnoteReference w:id="2"/>
      </w:r>
    </w:p>
    <w:p w14:paraId="6307C622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Criterio del controllo</w:t>
      </w:r>
      <w:r>
        <w:rPr>
          <w:rStyle w:val="Rimandonotaapidipagina"/>
          <w:rFonts w:cstheme="minorHAnsi"/>
          <w:color w:val="000000"/>
        </w:rPr>
        <w:footnoteReference w:id="3"/>
      </w:r>
    </w:p>
    <w:p w14:paraId="3C48FBD7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Criterio residuale</w:t>
      </w:r>
      <w:r>
        <w:rPr>
          <w:rStyle w:val="Rimandonotaapidipagina"/>
          <w:rFonts w:cstheme="minorHAnsi"/>
          <w:color w:val="000000"/>
        </w:rPr>
        <w:footnoteReference w:id="4"/>
      </w:r>
    </w:p>
    <w:p w14:paraId="56F239C0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</w:p>
    <w:p w14:paraId="259E6201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lastRenderedPageBreak/>
        <w:t>è/sono stato/i individuato/i il/i seguente/i titolare/i effettivo/i:</w:t>
      </w:r>
    </w:p>
    <w:p w14:paraId="6E7D7CDC" w14:textId="77777777" w:rsidR="00AD2FE3" w:rsidRPr="00A3495B" w:rsidRDefault="00AD2FE3" w:rsidP="00AD2FE3">
      <w:pPr>
        <w:spacing w:line="312" w:lineRule="auto"/>
        <w:rPr>
          <w:rFonts w:cstheme="minorHAnsi"/>
          <w:b/>
          <w:bCs/>
          <w:i/>
          <w:iCs/>
          <w:color w:val="000000"/>
        </w:rPr>
      </w:pPr>
      <w:r w:rsidRPr="00A3495B">
        <w:rPr>
          <w:rFonts w:cstheme="minorHAnsi"/>
          <w:b/>
          <w:bCs/>
          <w:i/>
          <w:iCs/>
          <w:color w:val="000000"/>
        </w:rPr>
        <w:t>Opzione 1)</w:t>
      </w:r>
    </w:p>
    <w:p w14:paraId="5F2BEED8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il/la sottoscritto/a.</w:t>
      </w:r>
    </w:p>
    <w:p w14:paraId="6C34D0EB" w14:textId="77777777" w:rsidR="00AD2FE3" w:rsidRPr="00A3495B" w:rsidRDefault="00AD2FE3" w:rsidP="00AD2FE3">
      <w:pPr>
        <w:spacing w:line="312" w:lineRule="auto"/>
        <w:rPr>
          <w:rFonts w:cstheme="minorHAnsi"/>
          <w:b/>
          <w:bCs/>
          <w:i/>
          <w:iCs/>
          <w:color w:val="000000"/>
        </w:rPr>
      </w:pPr>
      <w:r w:rsidRPr="00A3495B">
        <w:rPr>
          <w:rFonts w:cstheme="minorHAnsi"/>
          <w:b/>
          <w:bCs/>
          <w:i/>
          <w:iCs/>
          <w:color w:val="000000"/>
        </w:rPr>
        <w:t>Opzione 2)</w:t>
      </w:r>
    </w:p>
    <w:p w14:paraId="413FC088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il/la sottoscritto/a unitamente a:</w:t>
      </w:r>
    </w:p>
    <w:p w14:paraId="45C9F04E" w14:textId="77777777" w:rsidR="00AD2FE3" w:rsidRPr="00777E68" w:rsidRDefault="00AD2FE3" w:rsidP="00AD2FE3">
      <w:pPr>
        <w:spacing w:line="312" w:lineRule="auto"/>
        <w:rPr>
          <w:rFonts w:cstheme="minorHAnsi"/>
          <w:i/>
          <w:iCs/>
          <w:color w:val="000000"/>
          <w:sz w:val="20"/>
          <w:szCs w:val="20"/>
        </w:rPr>
      </w:pPr>
      <w:r w:rsidRPr="00777E68">
        <w:rPr>
          <w:rFonts w:cstheme="minorHAnsi"/>
          <w:i/>
          <w:iCs/>
          <w:color w:val="000000"/>
          <w:sz w:val="20"/>
          <w:szCs w:val="20"/>
        </w:rPr>
        <w:t>(ripetere le informazioni sottoindicate per ciascuna persona fisica individuata come titolare effettivo)</w:t>
      </w:r>
    </w:p>
    <w:p w14:paraId="0AC0F04E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Cognome 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………… Nome …………...………………………………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 xml:space="preserve">nato/a </w:t>
      </w:r>
      <w:proofErr w:type="spellStart"/>
      <w:r w:rsidRPr="00A3495B">
        <w:rPr>
          <w:rFonts w:cstheme="minorHAnsi"/>
          <w:color w:val="000000"/>
        </w:rPr>
        <w:t>a</w:t>
      </w:r>
      <w:proofErr w:type="spellEnd"/>
      <w:r w:rsidRPr="00A3495B">
        <w:rPr>
          <w:rFonts w:cstheme="minorHAnsi"/>
          <w:color w:val="000000"/>
        </w:rPr>
        <w:t xml:space="preserve"> 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….. prov. (______) il ……………………………………………………...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residente a ……………………………prov. (______) in via ...…………………………………….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CAP ………………………………………...…………………………………</w:t>
      </w:r>
    </w:p>
    <w:p w14:paraId="05F8D222" w14:textId="77777777" w:rsidR="00AD2FE3" w:rsidRPr="00A3495B" w:rsidRDefault="00AD2FE3" w:rsidP="00AD2FE3">
      <w:pPr>
        <w:spacing w:line="312" w:lineRule="auto"/>
        <w:rPr>
          <w:rFonts w:cstheme="minorHAnsi"/>
          <w:b/>
          <w:bCs/>
          <w:i/>
          <w:iCs/>
          <w:color w:val="000000"/>
        </w:rPr>
      </w:pPr>
      <w:r w:rsidRPr="00A3495B">
        <w:rPr>
          <w:rFonts w:cstheme="minorHAnsi"/>
          <w:b/>
          <w:bCs/>
          <w:i/>
          <w:iCs/>
          <w:color w:val="000000"/>
        </w:rPr>
        <w:t>Opzione 3)</w:t>
      </w:r>
    </w:p>
    <w:p w14:paraId="35A213E1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nella/e persona/e fisica/che di:</w:t>
      </w:r>
    </w:p>
    <w:p w14:paraId="25E17B0D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  <w:sz w:val="20"/>
          <w:szCs w:val="20"/>
        </w:rPr>
      </w:pPr>
      <w:r w:rsidRPr="00A3495B">
        <w:rPr>
          <w:rFonts w:cstheme="minorHAnsi"/>
          <w:i/>
          <w:iCs/>
          <w:color w:val="000000"/>
          <w:sz w:val="20"/>
          <w:szCs w:val="20"/>
        </w:rPr>
        <w:t>(ripetere le informazioni sottoindicate per ciascuna persona fisica individuata come titolare effettivo)</w:t>
      </w:r>
    </w:p>
    <w:p w14:paraId="563A732B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</w:p>
    <w:p w14:paraId="1B612379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Cognome 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………… Nome …………...………………………………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 xml:space="preserve">nato/a </w:t>
      </w:r>
      <w:proofErr w:type="spellStart"/>
      <w:r w:rsidRPr="00A3495B">
        <w:rPr>
          <w:rFonts w:cstheme="minorHAnsi"/>
          <w:color w:val="000000"/>
        </w:rPr>
        <w:t>a</w:t>
      </w:r>
      <w:proofErr w:type="spellEnd"/>
      <w:r w:rsidRPr="00A3495B">
        <w:rPr>
          <w:rFonts w:cstheme="minorHAnsi"/>
          <w:color w:val="000000"/>
        </w:rPr>
        <w:t xml:space="preserve"> 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….. prov. (______) il ……………………………………………………...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residente a ……………………………prov. (______) in via ...…………………………………….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CAP ………………………………………...…………………………………</w:t>
      </w:r>
    </w:p>
    <w:p w14:paraId="5C270EB4" w14:textId="77777777" w:rsidR="00AD2FE3" w:rsidRPr="00A3495B" w:rsidRDefault="00AD2FE3" w:rsidP="00AD2FE3">
      <w:pPr>
        <w:spacing w:line="312" w:lineRule="auto"/>
        <w:rPr>
          <w:rFonts w:cstheme="minorHAnsi"/>
          <w:b/>
          <w:bCs/>
          <w:i/>
          <w:iCs/>
          <w:color w:val="000000"/>
        </w:rPr>
      </w:pPr>
      <w:bookmarkStart w:id="0" w:name="_GoBack"/>
      <w:bookmarkEnd w:id="0"/>
      <w:r w:rsidRPr="00A3495B">
        <w:rPr>
          <w:rFonts w:cstheme="minorHAnsi"/>
          <w:b/>
          <w:bCs/>
          <w:i/>
          <w:iCs/>
          <w:color w:val="000000"/>
        </w:rPr>
        <w:t>Opzione 4)</w:t>
      </w:r>
    </w:p>
    <w:p w14:paraId="616BE5EE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poiché l'applicazione dei criteri dell’assetto proprietario e del controllo non consentono di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 xml:space="preserve">individuare univocamente uno o più titolari effettivi dell’impresa\ente, dal momento che </w:t>
      </w:r>
      <w:r w:rsidRPr="00777E68">
        <w:rPr>
          <w:rFonts w:cstheme="minorHAnsi"/>
          <w:color w:val="000000"/>
          <w:sz w:val="20"/>
          <w:szCs w:val="20"/>
        </w:rPr>
        <w:t>(</w:t>
      </w:r>
      <w:r w:rsidRPr="00777E68">
        <w:rPr>
          <w:rFonts w:cstheme="minorHAnsi"/>
          <w:i/>
          <w:iCs/>
          <w:color w:val="000000"/>
          <w:sz w:val="20"/>
          <w:szCs w:val="20"/>
        </w:rPr>
        <w:t>specificare la motivazione: impresa quotata/impresa ad azionariato diffuso/</w:t>
      </w:r>
      <w:proofErr w:type="spellStart"/>
      <w:r w:rsidRPr="00777E68">
        <w:rPr>
          <w:rFonts w:cstheme="minorHAnsi"/>
          <w:i/>
          <w:iCs/>
          <w:color w:val="000000"/>
          <w:sz w:val="20"/>
          <w:szCs w:val="20"/>
        </w:rPr>
        <w:t>ecc</w:t>
      </w:r>
      <w:proofErr w:type="spellEnd"/>
      <w:r w:rsidRPr="00777E68">
        <w:rPr>
          <w:rFonts w:cstheme="minorHAnsi"/>
          <w:i/>
          <w:iCs/>
          <w:color w:val="000000"/>
          <w:sz w:val="20"/>
          <w:szCs w:val="20"/>
        </w:rPr>
        <w:t>).</w:t>
      </w:r>
      <w:r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Pr="00A3495B">
        <w:rPr>
          <w:rFonts w:cstheme="minorHAnsi"/>
          <w:color w:val="000000"/>
        </w:rPr>
        <w:t>…………………………………………………………………………………………………………………...……………………………………………………………………………………………</w:t>
      </w:r>
      <w:r w:rsidRPr="00A3495B">
        <w:rPr>
          <w:rFonts w:cstheme="minorHAnsi"/>
          <w:i/>
          <w:iCs/>
          <w:color w:val="000000"/>
        </w:rPr>
        <w:t xml:space="preserve">, </w:t>
      </w:r>
      <w:r w:rsidRPr="00A3495B">
        <w:rPr>
          <w:rFonts w:cstheme="minorHAnsi"/>
          <w:color w:val="000000"/>
        </w:rPr>
        <w:t>il/i titolare/i effettivo/i è/sono da individuarsi nella/e persona/e fisica/che titolare/i di poteri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di amministrazione o direzione dell’impresa/ente di seguito indicata/e:</w:t>
      </w:r>
    </w:p>
    <w:p w14:paraId="0360D3CD" w14:textId="77777777" w:rsidR="00AD2FE3" w:rsidRPr="00777E68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777E68">
        <w:rPr>
          <w:rFonts w:cstheme="minorHAnsi"/>
          <w:i/>
          <w:iCs/>
          <w:color w:val="000000"/>
          <w:sz w:val="20"/>
          <w:szCs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34AA0803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lastRenderedPageBreak/>
        <w:t>Cognome 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………… Nome …………...………………………………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 xml:space="preserve">nato/a </w:t>
      </w:r>
      <w:proofErr w:type="spellStart"/>
      <w:r w:rsidRPr="00A3495B">
        <w:rPr>
          <w:rFonts w:cstheme="minorHAnsi"/>
          <w:color w:val="000000"/>
        </w:rPr>
        <w:t>a</w:t>
      </w:r>
      <w:proofErr w:type="spellEnd"/>
      <w:r w:rsidRPr="00A3495B">
        <w:rPr>
          <w:rFonts w:cstheme="minorHAnsi"/>
          <w:color w:val="000000"/>
        </w:rPr>
        <w:t xml:space="preserve"> 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….. prov. (______) il ……………………………………………………...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residente a ……………………………prov. (______) in via ...…………………………………….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CAP ………………………………………...…………………………………</w:t>
      </w:r>
    </w:p>
    <w:p w14:paraId="7A0218D4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</w:rPr>
      </w:pPr>
    </w:p>
    <w:p w14:paraId="3D7F70A1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</w:t>
      </w:r>
    </w:p>
    <w:p w14:paraId="5D10B4D1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coincide</w:t>
      </w:r>
    </w:p>
    <w:p w14:paraId="64F59814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□ non coincide</w:t>
      </w:r>
    </w:p>
    <w:p w14:paraId="3CD83585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con quello valido alla data di sottoscrizione del presente documento.</w:t>
      </w:r>
    </w:p>
    <w:p w14:paraId="4D8A0BA1" w14:textId="77777777" w:rsidR="00AD2FE3" w:rsidRPr="00A3495B" w:rsidRDefault="00AD2FE3" w:rsidP="00AD2FE3">
      <w:pPr>
        <w:spacing w:line="312" w:lineRule="auto"/>
        <w:rPr>
          <w:rFonts w:cstheme="minorHAnsi"/>
          <w:color w:val="000000"/>
        </w:rPr>
      </w:pPr>
    </w:p>
    <w:p w14:paraId="43ECF0EF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Con riferimento a tutti i soggetti sopra indicati, si allega alla presente:</w:t>
      </w:r>
    </w:p>
    <w:p w14:paraId="73E3EBAB" w14:textId="7777777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▪ copia della documentazione da cui è possibile evincere la/le titolarità effettiva/e</w:t>
      </w:r>
    </w:p>
    <w:p w14:paraId="7B67E059" w14:textId="7C9A5E5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▪ copia dei documenti di identità e dei codici fiscali del/i titolare/i effettivo/i</w:t>
      </w:r>
    </w:p>
    <w:p w14:paraId="5B16BD47" w14:textId="6159FC67" w:rsidR="00AD2FE3" w:rsidRPr="00A3495B" w:rsidRDefault="00AD2FE3" w:rsidP="00AD2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</w:rPr>
      </w:pPr>
    </w:p>
    <w:p w14:paraId="38BF35DA" w14:textId="3F6DC91A" w:rsidR="006F1C13" w:rsidRPr="00AD2FE3" w:rsidRDefault="00AD2FE3" w:rsidP="0024002E">
      <w:pPr>
        <w:spacing w:line="312" w:lineRule="auto"/>
        <w:ind w:left="2832" w:firstLine="708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 xml:space="preserve">Firma </w:t>
      </w:r>
      <w:r w:rsidR="00C57359">
        <w:rPr>
          <w:rFonts w:cstheme="minorHAnsi"/>
          <w:color w:val="000000"/>
        </w:rPr>
        <w:t xml:space="preserve">digitale del dichiarante in modalità grafica </w:t>
      </w:r>
      <w:proofErr w:type="spellStart"/>
      <w:r w:rsidR="00C57359">
        <w:rPr>
          <w:rFonts w:cstheme="minorHAnsi"/>
          <w:color w:val="000000"/>
        </w:rPr>
        <w:t>pades</w:t>
      </w:r>
      <w:proofErr w:type="spellEnd"/>
      <w:r w:rsidR="00C57359">
        <w:rPr>
          <w:rFonts w:cstheme="minorHAnsi"/>
          <w:color w:val="000000"/>
        </w:rPr>
        <w:t xml:space="preserve"> </w:t>
      </w:r>
    </w:p>
    <w:sectPr w:rsidR="006F1C13" w:rsidRPr="00AD2FE3" w:rsidSect="008D1B9A">
      <w:headerReference w:type="default" r:id="rId8"/>
      <w:footerReference w:type="default" r:id="rId9"/>
      <w:headerReference w:type="first" r:id="rId10"/>
      <w:pgSz w:w="11901" w:h="16817"/>
      <w:pgMar w:top="2552" w:right="1134" w:bottom="170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F5730" w14:textId="77777777" w:rsidR="003000D2" w:rsidRDefault="003000D2" w:rsidP="000F2F10">
      <w:pPr>
        <w:spacing w:after="0" w:line="240" w:lineRule="auto"/>
      </w:pPr>
      <w:r>
        <w:separator/>
      </w:r>
    </w:p>
  </w:endnote>
  <w:endnote w:type="continuationSeparator" w:id="0">
    <w:p w14:paraId="0A1E164B" w14:textId="77777777" w:rsidR="003000D2" w:rsidRDefault="003000D2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5">
    <w:charset w:val="80"/>
    <w:family w:val="auto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663C" w14:textId="39E4893F" w:rsidR="00766668" w:rsidRPr="0007297F" w:rsidRDefault="00A17F11">
    <w:pPr>
      <w:pStyle w:val="Pidipagina"/>
      <w:jc w:val="right"/>
      <w:rPr>
        <w:sz w:val="18"/>
        <w:szCs w:val="18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3E68A3" wp14:editId="7A9587D9">
              <wp:simplePos x="0" y="0"/>
              <wp:positionH relativeFrom="column">
                <wp:posOffset>158115</wp:posOffset>
              </wp:positionH>
              <wp:positionV relativeFrom="paragraph">
                <wp:posOffset>-487680</wp:posOffset>
              </wp:positionV>
              <wp:extent cx="5398168" cy="748889"/>
              <wp:effectExtent l="0" t="0" r="0" b="635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68" cy="7488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7E565" w14:textId="77777777" w:rsidR="00A17F11" w:rsidRPr="009A7F87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A7F87"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Programma Regionale  Basilicata Fesr Fse+ 2021-2027 </w:t>
                          </w:r>
                        </w:p>
                        <w:p w14:paraId="6EA88E63" w14:textId="641BF0AC" w:rsidR="00C57359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Direzione generale per lo sviluppo economico, il lavo</w:t>
                          </w:r>
                          <w:r w:rsidR="00C57359"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ro e i servizi alla comunità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 </w:t>
                          </w:r>
                        </w:p>
                        <w:p w14:paraId="6F280C2F" w14:textId="1DC37692" w:rsidR="00A17F11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Ufficio politiche di sviluppo, finanza agevolata, incentivi alle imprese e promozione aree zes </w:t>
                          </w:r>
                        </w:p>
                        <w:p w14:paraId="12AE46FB" w14:textId="77777777" w:rsidR="00514329" w:rsidRDefault="00514329" w:rsidP="00514329">
                          <w:pPr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360FA363" w14:textId="03D2CBDA" w:rsidR="00A17F11" w:rsidRDefault="00A17F11" w:rsidP="00A17F11">
                          <w:pPr>
                            <w:spacing w:line="240" w:lineRule="auto"/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Avviso pubblico 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MINI PIA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 – Allegato </w:t>
                          </w:r>
                          <w:r w:rsidR="0024002E" w:rsidRPr="0024002E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20– Rilevazione titolare effettivo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E68A3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12.45pt;margin-top:-38.4pt;width:425.0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" fillcolor="white [3201]" stroked="f" strokeweight=".5pt">
              <v:textbox>
                <w:txbxContent>
                  <w:p w14:paraId="06F7E565" w14:textId="77777777" w:rsidR="00A17F11" w:rsidRPr="009A7F87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 w:rsidRPr="009A7F87"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Programma Regionale  Basilicata Fesr Fse+ 2021-2027 </w:t>
                    </w:r>
                  </w:p>
                  <w:p w14:paraId="6EA88E63" w14:textId="641BF0AC" w:rsidR="00C57359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Direzione generale per lo sviluppo economico, il lavo</w:t>
                    </w:r>
                    <w:r w:rsidR="00C57359"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ro e i servizi alla comunità</w:t>
                    </w: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 </w:t>
                    </w:r>
                  </w:p>
                  <w:p w14:paraId="6F280C2F" w14:textId="1DC37692" w:rsidR="00A17F11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Ufficio politiche di sviluppo, finanza agevolata, incentivi alle imprese e promozione aree zes </w:t>
                    </w:r>
                  </w:p>
                  <w:p w14:paraId="12AE46FB" w14:textId="77777777" w:rsidR="00514329" w:rsidRDefault="00514329" w:rsidP="00514329">
                    <w:pPr>
                      <w:spacing w:after="0" w:line="240" w:lineRule="auto"/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</w:pPr>
                  </w:p>
                  <w:p w14:paraId="360FA363" w14:textId="03D2CBDA" w:rsidR="00A17F11" w:rsidRDefault="00A17F11" w:rsidP="00A17F11">
                    <w:pPr>
                      <w:spacing w:line="240" w:lineRule="auto"/>
                    </w:pP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Avviso pubblico </w:t>
                    </w:r>
                    <w:r>
                      <w:rPr>
                        <w:rStyle w:val="Numeropagina"/>
                        <w:rFonts w:eastAsia="Times New Roman" w:cs="Arial"/>
                        <w:b/>
                        <w:bCs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MINI PIA</w:t>
                    </w: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 – Allegato </w:t>
                    </w:r>
                    <w:r w:rsidR="0024002E" w:rsidRPr="0024002E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20– Rilevazione titolare effettivo</w:t>
                    </w:r>
                  </w:p>
                </w:txbxContent>
              </v:textbox>
            </v:shape>
          </w:pict>
        </mc:Fallback>
      </mc:AlternateContent>
    </w:r>
    <w:sdt>
      <w:sdtPr>
        <w:id w:val="-82350572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07297F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63360" behindDoc="1" locked="0" layoutInCell="1" allowOverlap="1" wp14:anchorId="2060EE8E" wp14:editId="4EB7B207">
              <wp:simplePos x="0" y="0"/>
              <wp:positionH relativeFrom="column">
                <wp:posOffset>-786984</wp:posOffset>
              </wp:positionH>
              <wp:positionV relativeFrom="paragraph">
                <wp:posOffset>-127417</wp:posOffset>
              </wp:positionV>
              <wp:extent cx="7677785" cy="546100"/>
              <wp:effectExtent l="0" t="0" r="571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66668" w:rsidRPr="0007297F">
          <w:rPr>
            <w:sz w:val="18"/>
            <w:szCs w:val="18"/>
          </w:rPr>
          <w:fldChar w:fldCharType="begin"/>
        </w:r>
        <w:r w:rsidR="00766668" w:rsidRPr="0007297F">
          <w:rPr>
            <w:sz w:val="18"/>
            <w:szCs w:val="18"/>
          </w:rPr>
          <w:instrText>PAGE   \* MERGEFORMAT</w:instrText>
        </w:r>
        <w:r w:rsidR="00766668" w:rsidRPr="0007297F">
          <w:rPr>
            <w:sz w:val="18"/>
            <w:szCs w:val="18"/>
          </w:rPr>
          <w:fldChar w:fldCharType="separate"/>
        </w:r>
        <w:r w:rsidR="0024002E">
          <w:rPr>
            <w:noProof/>
            <w:sz w:val="18"/>
            <w:szCs w:val="18"/>
          </w:rPr>
          <w:t>4</w:t>
        </w:r>
        <w:r w:rsidR="00766668" w:rsidRPr="0007297F">
          <w:rPr>
            <w:sz w:val="18"/>
            <w:szCs w:val="18"/>
          </w:rPr>
          <w:fldChar w:fldCharType="end"/>
        </w:r>
      </w:sdtContent>
    </w:sdt>
  </w:p>
  <w:p w14:paraId="5EAA54F6" w14:textId="77777777" w:rsidR="00766668" w:rsidRDefault="007666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215EB" w14:textId="77777777" w:rsidR="003000D2" w:rsidRDefault="003000D2" w:rsidP="000F2F10">
      <w:pPr>
        <w:spacing w:after="0" w:line="240" w:lineRule="auto"/>
      </w:pPr>
      <w:r>
        <w:separator/>
      </w:r>
    </w:p>
  </w:footnote>
  <w:footnote w:type="continuationSeparator" w:id="0">
    <w:p w14:paraId="6F1DDBE3" w14:textId="77777777" w:rsidR="003000D2" w:rsidRDefault="003000D2" w:rsidP="000F2F10">
      <w:pPr>
        <w:spacing w:after="0" w:line="240" w:lineRule="auto"/>
      </w:pPr>
      <w:r>
        <w:continuationSeparator/>
      </w:r>
    </w:p>
  </w:footnote>
  <w:footnote w:id="1">
    <w:p w14:paraId="04794B0F" w14:textId="77777777" w:rsidR="00AD2FE3" w:rsidRDefault="00AD2FE3" w:rsidP="00AD2FE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sz w:val="19"/>
          <w:szCs w:val="19"/>
        </w:rPr>
        <w:t>Indicare il/i nominativo/i del/dei titolare effettivo/i alla data di selezione del progetto/aggiudicazione della gara.</w:t>
      </w:r>
    </w:p>
  </w:footnote>
  <w:footnote w:id="2">
    <w:p w14:paraId="3C413FB6" w14:textId="77777777" w:rsidR="00AD2FE3" w:rsidRPr="00A3495B" w:rsidRDefault="00AD2FE3" w:rsidP="00AD2FE3">
      <w:pPr>
        <w:pStyle w:val="Testonotaapidipagina"/>
        <w:rPr>
          <w:rFonts w:cstheme="minorHAnsi"/>
        </w:rPr>
      </w:pPr>
      <w:r w:rsidRPr="00A3495B">
        <w:rPr>
          <w:rStyle w:val="Rimandonotaapidipagina"/>
          <w:rFonts w:cstheme="minorHAnsi"/>
        </w:rPr>
        <w:footnoteRef/>
      </w:r>
      <w:r w:rsidRPr="00A3495B">
        <w:rPr>
          <w:rFonts w:cstheme="minorHAnsi"/>
        </w:rPr>
        <w:t xml:space="preserve"> </w:t>
      </w:r>
      <w:r w:rsidRPr="00A3495B">
        <w:rPr>
          <w:rFonts w:cstheme="minorHAnsi"/>
          <w:color w:val="000000"/>
          <w:sz w:val="19"/>
          <w:szCs w:val="19"/>
        </w:rPr>
        <w:t xml:space="preserve">In tale caso, compilare alternativamente il campo </w:t>
      </w:r>
      <w:r w:rsidRPr="00A3495B">
        <w:rPr>
          <w:rFonts w:cstheme="minorHAnsi"/>
          <w:i/>
          <w:iCs/>
          <w:color w:val="000000"/>
          <w:sz w:val="19"/>
          <w:szCs w:val="19"/>
        </w:rPr>
        <w:t>Opzione 1)</w:t>
      </w:r>
      <w:r w:rsidRPr="00A3495B">
        <w:rPr>
          <w:rFonts w:cstheme="minorHAnsi"/>
          <w:color w:val="00000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sz w:val="19"/>
          <w:szCs w:val="19"/>
        </w:rPr>
        <w:t>Opzione 2)</w:t>
      </w:r>
      <w:r w:rsidRPr="00A3495B">
        <w:rPr>
          <w:rFonts w:cstheme="minorHAnsi"/>
          <w:color w:val="00000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sz w:val="19"/>
          <w:szCs w:val="19"/>
        </w:rPr>
        <w:t>Opzione 3)</w:t>
      </w:r>
      <w:r w:rsidRPr="00A3495B">
        <w:rPr>
          <w:rFonts w:cstheme="minorHAnsi"/>
          <w:color w:val="000000"/>
          <w:sz w:val="19"/>
          <w:szCs w:val="19"/>
        </w:rPr>
        <w:t>.</w:t>
      </w:r>
    </w:p>
  </w:footnote>
  <w:footnote w:id="3">
    <w:p w14:paraId="2E360AFA" w14:textId="77777777" w:rsidR="00AD2FE3" w:rsidRDefault="00AD2FE3" w:rsidP="00AD2FE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sz w:val="19"/>
          <w:szCs w:val="19"/>
        </w:rPr>
        <w:t xml:space="preserve">Vedi nota </w:t>
      </w:r>
      <w:r>
        <w:rPr>
          <w:rFonts w:cstheme="minorHAnsi"/>
          <w:color w:val="000000"/>
          <w:sz w:val="19"/>
          <w:szCs w:val="19"/>
        </w:rPr>
        <w:t>2.</w:t>
      </w:r>
    </w:p>
  </w:footnote>
  <w:footnote w:id="4">
    <w:p w14:paraId="6A4FD4D6" w14:textId="77777777" w:rsidR="00AD2FE3" w:rsidRDefault="00AD2FE3" w:rsidP="00AD2FE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sz w:val="19"/>
          <w:szCs w:val="19"/>
        </w:rPr>
        <w:t xml:space="preserve">In tale caso, compilare il campo </w:t>
      </w:r>
      <w:r w:rsidRPr="00A3495B">
        <w:rPr>
          <w:rFonts w:cstheme="minorHAnsi"/>
          <w:i/>
          <w:iCs/>
          <w:color w:val="000000"/>
          <w:sz w:val="19"/>
          <w:szCs w:val="19"/>
        </w:rPr>
        <w:t>Opzione 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667C" w14:textId="242D8BCE" w:rsidR="00766668" w:rsidRDefault="00301F40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25910B8" wp14:editId="1A5B66C9">
          <wp:simplePos x="0" y="0"/>
          <wp:positionH relativeFrom="column">
            <wp:posOffset>-685263</wp:posOffset>
          </wp:positionH>
          <wp:positionV relativeFrom="paragraph">
            <wp:posOffset>-422275</wp:posOffset>
          </wp:positionV>
          <wp:extent cx="7459287" cy="10405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E196" w14:textId="7D7EAD96" w:rsidR="00766668" w:rsidRDefault="007666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7105" w14:textId="448F3F1C" w:rsidR="00766668" w:rsidRPr="000A0E40" w:rsidRDefault="00D4122B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74EA11" wp14:editId="7352CCA5">
          <wp:simplePos x="0" y="0"/>
          <wp:positionH relativeFrom="column">
            <wp:posOffset>-737870</wp:posOffset>
          </wp:positionH>
          <wp:positionV relativeFrom="paragraph">
            <wp:posOffset>-417320</wp:posOffset>
          </wp:positionV>
          <wp:extent cx="7653638" cy="10818000"/>
          <wp:effectExtent l="0" t="0" r="5080" b="254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638" cy="10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 w15:restartNumberingAfterBreak="0">
    <w:nsid w:val="02687D6C"/>
    <w:multiLevelType w:val="hybridMultilevel"/>
    <w:tmpl w:val="E49A8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ACA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AAC"/>
    <w:multiLevelType w:val="hybridMultilevel"/>
    <w:tmpl w:val="70D2A9EA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C19ADFCC">
      <w:start w:val="3"/>
      <w:numFmt w:val="bullet"/>
      <w:lvlText w:val="−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7DA5B95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22464"/>
    <w:multiLevelType w:val="hybridMultilevel"/>
    <w:tmpl w:val="B218B2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A86F24"/>
    <w:multiLevelType w:val="hybridMultilevel"/>
    <w:tmpl w:val="BA4A3032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A546F1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8" w15:restartNumberingAfterBreak="0">
    <w:nsid w:val="0E11418D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137E9"/>
    <w:multiLevelType w:val="hybridMultilevel"/>
    <w:tmpl w:val="62166AC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5288A"/>
    <w:multiLevelType w:val="hybridMultilevel"/>
    <w:tmpl w:val="B7D4C1B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C600C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C40DF"/>
    <w:multiLevelType w:val="hybridMultilevel"/>
    <w:tmpl w:val="D64CC4DC"/>
    <w:lvl w:ilvl="0" w:tplc="F88A594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05CEC"/>
    <w:multiLevelType w:val="hybridMultilevel"/>
    <w:tmpl w:val="A62A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80B6C"/>
    <w:multiLevelType w:val="hybridMultilevel"/>
    <w:tmpl w:val="E790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5142B"/>
    <w:multiLevelType w:val="hybridMultilevel"/>
    <w:tmpl w:val="DA86E0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2E506C"/>
    <w:multiLevelType w:val="hybridMultilevel"/>
    <w:tmpl w:val="C62875BE"/>
    <w:lvl w:ilvl="0" w:tplc="37B0D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aps w:val="0"/>
        <w:sz w:val="24"/>
        <w:szCs w:val="24"/>
      </w:rPr>
    </w:lvl>
    <w:lvl w:ilvl="1" w:tplc="705E67FE">
      <w:start w:val="3"/>
      <w:numFmt w:val="decimal"/>
      <w:lvlText w:val="%2."/>
      <w:lvlJc w:val="left"/>
      <w:rPr>
        <w:rFonts w:cs="Times New Roman" w:hint="default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4C2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4"/>
        <w:szCs w:val="24"/>
      </w:rPr>
    </w:lvl>
    <w:lvl w:ilvl="3" w:tplc="A1F83340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76F0457E">
      <w:start w:val="6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415E3A"/>
    <w:multiLevelType w:val="hybridMultilevel"/>
    <w:tmpl w:val="67349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F65F8"/>
    <w:multiLevelType w:val="hybridMultilevel"/>
    <w:tmpl w:val="257C5516"/>
    <w:lvl w:ilvl="0" w:tplc="7AD8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72CD2"/>
    <w:multiLevelType w:val="multilevel"/>
    <w:tmpl w:val="F80CA706"/>
    <w:lvl w:ilvl="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F913FEE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07AB9"/>
    <w:multiLevelType w:val="hybridMultilevel"/>
    <w:tmpl w:val="3E246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B84AF5"/>
    <w:multiLevelType w:val="hybridMultilevel"/>
    <w:tmpl w:val="BF92D456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2E721AB"/>
    <w:multiLevelType w:val="hybridMultilevel"/>
    <w:tmpl w:val="7DA21D0C"/>
    <w:lvl w:ilvl="0" w:tplc="C06094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494448"/>
    <w:multiLevelType w:val="multilevel"/>
    <w:tmpl w:val="5F6C1D2E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75B23"/>
    <w:multiLevelType w:val="hybridMultilevel"/>
    <w:tmpl w:val="3C26FCCC"/>
    <w:lvl w:ilvl="0" w:tplc="04100019">
      <w:start w:val="1"/>
      <w:numFmt w:val="lowerLetter"/>
      <w:lvlText w:val="%1."/>
      <w:lvlJc w:val="left"/>
      <w:pPr>
        <w:ind w:left="319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E81A61"/>
    <w:multiLevelType w:val="hybridMultilevel"/>
    <w:tmpl w:val="44D65386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2536465C"/>
    <w:multiLevelType w:val="hybridMultilevel"/>
    <w:tmpl w:val="78BA0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C3523F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1" w15:restartNumberingAfterBreak="0">
    <w:nsid w:val="25E6339B"/>
    <w:multiLevelType w:val="hybridMultilevel"/>
    <w:tmpl w:val="22965D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2C713669"/>
    <w:multiLevelType w:val="multilevel"/>
    <w:tmpl w:val="C6009D5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46E4B"/>
    <w:multiLevelType w:val="hybridMultilevel"/>
    <w:tmpl w:val="E682C6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E854A4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FB0AD4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FA6E38"/>
    <w:multiLevelType w:val="hybridMultilevel"/>
    <w:tmpl w:val="9BDA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8231C3"/>
    <w:multiLevelType w:val="hybridMultilevel"/>
    <w:tmpl w:val="72BAC1FC"/>
    <w:lvl w:ilvl="0" w:tplc="D56E775C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3B43D3D"/>
    <w:multiLevelType w:val="hybridMultilevel"/>
    <w:tmpl w:val="5052ED2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36935148"/>
    <w:multiLevelType w:val="hybridMultilevel"/>
    <w:tmpl w:val="F6F6F16E"/>
    <w:lvl w:ilvl="0" w:tplc="0410000F">
      <w:start w:val="1"/>
      <w:numFmt w:val="decimal"/>
      <w:lvlText w:val="%1."/>
      <w:lvlJc w:val="left"/>
      <w:pPr>
        <w:ind w:left="1856" w:hanging="360"/>
      </w:p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387103C5"/>
    <w:multiLevelType w:val="hybridMultilevel"/>
    <w:tmpl w:val="B7C47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0F7EA6"/>
    <w:multiLevelType w:val="hybridMultilevel"/>
    <w:tmpl w:val="E5E65A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426A1"/>
    <w:multiLevelType w:val="hybridMultilevel"/>
    <w:tmpl w:val="470874CA"/>
    <w:lvl w:ilvl="0" w:tplc="282460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E2336"/>
    <w:multiLevelType w:val="multilevel"/>
    <w:tmpl w:val="F6362D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A05EDA"/>
    <w:multiLevelType w:val="hybridMultilevel"/>
    <w:tmpl w:val="17C4F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FF30364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3A0E8F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1B33248"/>
    <w:multiLevelType w:val="hybridMultilevel"/>
    <w:tmpl w:val="CC0EE1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3944B73"/>
    <w:multiLevelType w:val="hybridMultilevel"/>
    <w:tmpl w:val="11149C24"/>
    <w:lvl w:ilvl="0" w:tplc="D28013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0" w15:restartNumberingAfterBreak="0">
    <w:nsid w:val="45576131"/>
    <w:multiLevelType w:val="hybridMultilevel"/>
    <w:tmpl w:val="DB68A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8C5E53"/>
    <w:multiLevelType w:val="hybridMultilevel"/>
    <w:tmpl w:val="BB727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10232A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200CF1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5460A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F150A2"/>
    <w:multiLevelType w:val="hybridMultilevel"/>
    <w:tmpl w:val="24729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10475D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A33195"/>
    <w:multiLevelType w:val="hybridMultilevel"/>
    <w:tmpl w:val="6D62D5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DBB3F3A"/>
    <w:multiLevelType w:val="hybridMultilevel"/>
    <w:tmpl w:val="8D5EF1AC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2B0BA4"/>
    <w:multiLevelType w:val="hybridMultilevel"/>
    <w:tmpl w:val="2D7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070278"/>
    <w:multiLevelType w:val="hybridMultilevel"/>
    <w:tmpl w:val="2FF0596C"/>
    <w:lvl w:ilvl="0" w:tplc="1B8E7E78">
      <w:start w:val="1"/>
      <w:numFmt w:val="decimal"/>
      <w:lvlText w:val="%1."/>
      <w:lvlJc w:val="left"/>
      <w:pPr>
        <w:ind w:left="9858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20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41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  <w:rPr>
        <w:rFonts w:cs="Times New Roman"/>
      </w:rPr>
    </w:lvl>
  </w:abstractNum>
  <w:abstractNum w:abstractNumId="61" w15:restartNumberingAfterBreak="0">
    <w:nsid w:val="5235767B"/>
    <w:multiLevelType w:val="hybridMultilevel"/>
    <w:tmpl w:val="45727DEC"/>
    <w:lvl w:ilvl="0" w:tplc="D280132C">
      <w:numFmt w:val="bullet"/>
      <w:lvlText w:val="-"/>
      <w:lvlJc w:val="left"/>
      <w:pPr>
        <w:ind w:left="21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2" w15:restartNumberingAfterBreak="0">
    <w:nsid w:val="53D02C58"/>
    <w:multiLevelType w:val="hybridMultilevel"/>
    <w:tmpl w:val="CD7486A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4660F90"/>
    <w:multiLevelType w:val="multilevel"/>
    <w:tmpl w:val="FFE6BBB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A46ADD"/>
    <w:multiLevelType w:val="hybridMultilevel"/>
    <w:tmpl w:val="EA4608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58B6BEE"/>
    <w:multiLevelType w:val="hybridMultilevel"/>
    <w:tmpl w:val="AA701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576035A4"/>
    <w:multiLevelType w:val="multilevel"/>
    <w:tmpl w:val="3D9015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A14EF0"/>
    <w:multiLevelType w:val="hybridMultilevel"/>
    <w:tmpl w:val="27A0799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C4284D"/>
    <w:multiLevelType w:val="hybridMultilevel"/>
    <w:tmpl w:val="7C4A8626"/>
    <w:lvl w:ilvl="0" w:tplc="C0D084E8">
      <w:numFmt w:val="bullet"/>
      <w:lvlText w:val="-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6BE7E">
      <w:numFmt w:val="bullet"/>
      <w:lvlText w:val="•"/>
      <w:lvlJc w:val="left"/>
      <w:pPr>
        <w:ind w:left="1767" w:hanging="284"/>
      </w:pPr>
      <w:rPr>
        <w:lang w:val="it-IT" w:eastAsia="en-US" w:bidi="ar-SA"/>
      </w:rPr>
    </w:lvl>
    <w:lvl w:ilvl="2" w:tplc="72B27CCA">
      <w:numFmt w:val="bullet"/>
      <w:lvlText w:val="•"/>
      <w:lvlJc w:val="left"/>
      <w:pPr>
        <w:ind w:left="2715" w:hanging="284"/>
      </w:pPr>
      <w:rPr>
        <w:lang w:val="it-IT" w:eastAsia="en-US" w:bidi="ar-SA"/>
      </w:rPr>
    </w:lvl>
    <w:lvl w:ilvl="3" w:tplc="B97200AE">
      <w:numFmt w:val="bullet"/>
      <w:lvlText w:val="•"/>
      <w:lvlJc w:val="left"/>
      <w:pPr>
        <w:ind w:left="3663" w:hanging="284"/>
      </w:pPr>
      <w:rPr>
        <w:lang w:val="it-IT" w:eastAsia="en-US" w:bidi="ar-SA"/>
      </w:rPr>
    </w:lvl>
    <w:lvl w:ilvl="4" w:tplc="953A8124">
      <w:numFmt w:val="bullet"/>
      <w:lvlText w:val="•"/>
      <w:lvlJc w:val="left"/>
      <w:pPr>
        <w:ind w:left="4611" w:hanging="284"/>
      </w:pPr>
      <w:rPr>
        <w:lang w:val="it-IT" w:eastAsia="en-US" w:bidi="ar-SA"/>
      </w:rPr>
    </w:lvl>
    <w:lvl w:ilvl="5" w:tplc="D004E64E">
      <w:numFmt w:val="bullet"/>
      <w:lvlText w:val="•"/>
      <w:lvlJc w:val="left"/>
      <w:pPr>
        <w:ind w:left="5559" w:hanging="284"/>
      </w:pPr>
      <w:rPr>
        <w:lang w:val="it-IT" w:eastAsia="en-US" w:bidi="ar-SA"/>
      </w:rPr>
    </w:lvl>
    <w:lvl w:ilvl="6" w:tplc="F81624E0">
      <w:numFmt w:val="bullet"/>
      <w:lvlText w:val="•"/>
      <w:lvlJc w:val="left"/>
      <w:pPr>
        <w:ind w:left="6507" w:hanging="284"/>
      </w:pPr>
      <w:rPr>
        <w:lang w:val="it-IT" w:eastAsia="en-US" w:bidi="ar-SA"/>
      </w:rPr>
    </w:lvl>
    <w:lvl w:ilvl="7" w:tplc="27BCDF3C">
      <w:numFmt w:val="bullet"/>
      <w:lvlText w:val="•"/>
      <w:lvlJc w:val="left"/>
      <w:pPr>
        <w:ind w:left="7455" w:hanging="284"/>
      </w:pPr>
      <w:rPr>
        <w:lang w:val="it-IT" w:eastAsia="en-US" w:bidi="ar-SA"/>
      </w:rPr>
    </w:lvl>
    <w:lvl w:ilvl="8" w:tplc="B03A20A2">
      <w:numFmt w:val="bullet"/>
      <w:lvlText w:val="•"/>
      <w:lvlJc w:val="left"/>
      <w:pPr>
        <w:ind w:left="8403" w:hanging="284"/>
      </w:pPr>
      <w:rPr>
        <w:lang w:val="it-IT" w:eastAsia="en-US" w:bidi="ar-SA"/>
      </w:rPr>
    </w:lvl>
  </w:abstractNum>
  <w:abstractNum w:abstractNumId="70" w15:restartNumberingAfterBreak="0">
    <w:nsid w:val="5D3A5397"/>
    <w:multiLevelType w:val="multilevel"/>
    <w:tmpl w:val="1336828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5D5F5F2B"/>
    <w:multiLevelType w:val="hybridMultilevel"/>
    <w:tmpl w:val="3DA69B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D7216A8"/>
    <w:multiLevelType w:val="hybridMultilevel"/>
    <w:tmpl w:val="E2FA410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60F614EA"/>
    <w:multiLevelType w:val="hybridMultilevel"/>
    <w:tmpl w:val="7A16401A"/>
    <w:lvl w:ilvl="0" w:tplc="A1ACB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263BF3"/>
    <w:multiLevelType w:val="singleLevel"/>
    <w:tmpl w:val="B186E0BE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5" w15:restartNumberingAfterBreak="0">
    <w:nsid w:val="634931AB"/>
    <w:multiLevelType w:val="hybridMultilevel"/>
    <w:tmpl w:val="4B4615F2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6" w15:restartNumberingAfterBreak="0">
    <w:nsid w:val="63A63475"/>
    <w:multiLevelType w:val="hybridMultilevel"/>
    <w:tmpl w:val="3718E0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3F17BB"/>
    <w:multiLevelType w:val="hybridMultilevel"/>
    <w:tmpl w:val="D2349C96"/>
    <w:lvl w:ilvl="0" w:tplc="C19ADFCC">
      <w:start w:val="3"/>
      <w:numFmt w:val="bullet"/>
      <w:lvlText w:val="−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A71991"/>
    <w:multiLevelType w:val="hybridMultilevel"/>
    <w:tmpl w:val="8CBCAA5C"/>
    <w:lvl w:ilvl="0" w:tplc="30AC7C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A12633"/>
    <w:multiLevelType w:val="hybridMultilevel"/>
    <w:tmpl w:val="5E0C70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66715C78"/>
    <w:multiLevelType w:val="multilevel"/>
    <w:tmpl w:val="49DCE6B0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22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66DA1952"/>
    <w:multiLevelType w:val="hybridMultilevel"/>
    <w:tmpl w:val="22103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CC5420"/>
    <w:multiLevelType w:val="hybridMultilevel"/>
    <w:tmpl w:val="E228BCDC"/>
    <w:lvl w:ilvl="0" w:tplc="0410000B">
      <w:start w:val="1"/>
      <w:numFmt w:val="bullet"/>
      <w:lvlText w:val=""/>
      <w:lvlJc w:val="left"/>
      <w:pPr>
        <w:ind w:left="1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83" w15:restartNumberingAfterBreak="0">
    <w:nsid w:val="68A53E9C"/>
    <w:multiLevelType w:val="hybridMultilevel"/>
    <w:tmpl w:val="6B3680F8"/>
    <w:lvl w:ilvl="0" w:tplc="0F34B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92173CF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E3416E"/>
    <w:multiLevelType w:val="hybridMultilevel"/>
    <w:tmpl w:val="1DFCA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D255A9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D53E54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385A24"/>
    <w:multiLevelType w:val="hybridMultilevel"/>
    <w:tmpl w:val="73EE0152"/>
    <w:lvl w:ilvl="0" w:tplc="15D27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-97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-251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469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1189"/>
        </w:tabs>
        <w:ind w:left="1189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-2051" w:hanging="360"/>
      </w:pPr>
      <w:rPr>
        <w:rFonts w:hint="default"/>
        <w:b/>
        <w:sz w:val="22"/>
        <w:szCs w:val="22"/>
      </w:rPr>
    </w:lvl>
    <w:lvl w:ilvl="6" w:tplc="0410000F">
      <w:start w:val="1"/>
      <w:numFmt w:val="decimal"/>
      <w:lvlText w:val="%7."/>
      <w:lvlJc w:val="left"/>
      <w:pPr>
        <w:ind w:left="2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069" w:hanging="180"/>
      </w:pPr>
      <w:rPr>
        <w:rFonts w:cs="Times New Roman"/>
      </w:rPr>
    </w:lvl>
  </w:abstractNum>
  <w:abstractNum w:abstractNumId="89" w15:restartNumberingAfterBreak="0">
    <w:nsid w:val="714942A0"/>
    <w:multiLevelType w:val="hybridMultilevel"/>
    <w:tmpl w:val="924A9D2C"/>
    <w:lvl w:ilvl="0" w:tplc="A434E6A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0" w15:restartNumberingAfterBreak="0">
    <w:nsid w:val="7208618F"/>
    <w:multiLevelType w:val="hybridMultilevel"/>
    <w:tmpl w:val="2F5AF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3383F6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893A29"/>
    <w:multiLevelType w:val="hybridMultilevel"/>
    <w:tmpl w:val="B526FCE8"/>
    <w:lvl w:ilvl="0" w:tplc="A434E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74C74FE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4036A1"/>
    <w:multiLevelType w:val="hybridMultilevel"/>
    <w:tmpl w:val="1C66B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720CCA"/>
    <w:multiLevelType w:val="multilevel"/>
    <w:tmpl w:val="411C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7B582FB9"/>
    <w:multiLevelType w:val="hybridMultilevel"/>
    <w:tmpl w:val="ED2AE278"/>
    <w:lvl w:ilvl="0" w:tplc="9FDAFB8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C911DE9"/>
    <w:multiLevelType w:val="hybridMultilevel"/>
    <w:tmpl w:val="7B24B1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46"/>
  </w:num>
  <w:num w:numId="3">
    <w:abstractNumId w:val="97"/>
  </w:num>
  <w:num w:numId="4">
    <w:abstractNumId w:val="77"/>
  </w:num>
  <w:num w:numId="5">
    <w:abstractNumId w:val="36"/>
  </w:num>
  <w:num w:numId="6">
    <w:abstractNumId w:val="85"/>
  </w:num>
  <w:num w:numId="7">
    <w:abstractNumId w:val="60"/>
  </w:num>
  <w:num w:numId="8">
    <w:abstractNumId w:val="63"/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30"/>
  </w:num>
  <w:num w:numId="12">
    <w:abstractNumId w:val="74"/>
  </w:num>
  <w:num w:numId="13">
    <w:abstractNumId w:val="70"/>
  </w:num>
  <w:num w:numId="14">
    <w:abstractNumId w:val="31"/>
  </w:num>
  <w:num w:numId="15">
    <w:abstractNumId w:val="80"/>
  </w:num>
  <w:num w:numId="16">
    <w:abstractNumId w:val="94"/>
  </w:num>
  <w:num w:numId="17">
    <w:abstractNumId w:val="18"/>
  </w:num>
  <w:num w:numId="18">
    <w:abstractNumId w:val="13"/>
  </w:num>
  <w:num w:numId="19">
    <w:abstractNumId w:val="37"/>
  </w:num>
  <w:num w:numId="20">
    <w:abstractNumId w:val="88"/>
  </w:num>
  <w:num w:numId="21">
    <w:abstractNumId w:val="66"/>
  </w:num>
  <w:num w:numId="22">
    <w:abstractNumId w:val="91"/>
  </w:num>
  <w:num w:numId="23">
    <w:abstractNumId w:val="16"/>
  </w:num>
  <w:num w:numId="24">
    <w:abstractNumId w:val="47"/>
  </w:num>
  <w:num w:numId="25">
    <w:abstractNumId w:val="89"/>
  </w:num>
  <w:num w:numId="26">
    <w:abstractNumId w:val="82"/>
  </w:num>
  <w:num w:numId="27">
    <w:abstractNumId w:val="20"/>
  </w:num>
  <w:num w:numId="28">
    <w:abstractNumId w:val="32"/>
  </w:num>
  <w:num w:numId="29">
    <w:abstractNumId w:val="26"/>
  </w:num>
  <w:num w:numId="30">
    <w:abstractNumId w:val="5"/>
  </w:num>
  <w:num w:numId="31">
    <w:abstractNumId w:val="51"/>
  </w:num>
  <w:num w:numId="32">
    <w:abstractNumId w:val="8"/>
  </w:num>
  <w:num w:numId="33">
    <w:abstractNumId w:val="79"/>
  </w:num>
  <w:num w:numId="34">
    <w:abstractNumId w:val="69"/>
  </w:num>
  <w:num w:numId="35">
    <w:abstractNumId w:val="29"/>
  </w:num>
  <w:num w:numId="36">
    <w:abstractNumId w:val="81"/>
  </w:num>
  <w:num w:numId="37">
    <w:abstractNumId w:val="95"/>
  </w:num>
  <w:num w:numId="38">
    <w:abstractNumId w:val="73"/>
  </w:num>
  <w:num w:numId="39">
    <w:abstractNumId w:val="15"/>
  </w:num>
  <w:num w:numId="40">
    <w:abstractNumId w:val="23"/>
  </w:num>
  <w:num w:numId="41">
    <w:abstractNumId w:val="78"/>
  </w:num>
  <w:num w:numId="42">
    <w:abstractNumId w:val="92"/>
  </w:num>
  <w:num w:numId="43">
    <w:abstractNumId w:val="2"/>
  </w:num>
  <w:num w:numId="44">
    <w:abstractNumId w:val="27"/>
  </w:num>
  <w:num w:numId="45">
    <w:abstractNumId w:val="87"/>
  </w:num>
  <w:num w:numId="46">
    <w:abstractNumId w:val="12"/>
  </w:num>
  <w:num w:numId="47">
    <w:abstractNumId w:val="76"/>
  </w:num>
  <w:num w:numId="48">
    <w:abstractNumId w:val="71"/>
  </w:num>
  <w:num w:numId="49">
    <w:abstractNumId w:val="41"/>
  </w:num>
  <w:num w:numId="50">
    <w:abstractNumId w:val="9"/>
  </w:num>
  <w:num w:numId="51">
    <w:abstractNumId w:val="58"/>
  </w:num>
  <w:num w:numId="52">
    <w:abstractNumId w:val="11"/>
  </w:num>
  <w:num w:numId="53">
    <w:abstractNumId w:val="44"/>
  </w:num>
  <w:num w:numId="54">
    <w:abstractNumId w:val="65"/>
  </w:num>
  <w:num w:numId="55">
    <w:abstractNumId w:val="93"/>
  </w:num>
  <w:num w:numId="56">
    <w:abstractNumId w:val="39"/>
  </w:num>
  <w:num w:numId="57">
    <w:abstractNumId w:val="22"/>
  </w:num>
  <w:num w:numId="58">
    <w:abstractNumId w:val="35"/>
  </w:num>
  <w:num w:numId="59">
    <w:abstractNumId w:val="54"/>
  </w:num>
  <w:num w:numId="60">
    <w:abstractNumId w:val="45"/>
  </w:num>
  <w:num w:numId="61">
    <w:abstractNumId w:val="48"/>
  </w:num>
  <w:num w:numId="62">
    <w:abstractNumId w:val="7"/>
  </w:num>
  <w:num w:numId="63">
    <w:abstractNumId w:val="61"/>
  </w:num>
  <w:num w:numId="64">
    <w:abstractNumId w:val="59"/>
  </w:num>
  <w:num w:numId="65">
    <w:abstractNumId w:val="33"/>
  </w:num>
  <w:num w:numId="66">
    <w:abstractNumId w:val="25"/>
  </w:num>
  <w:num w:numId="67">
    <w:abstractNumId w:val="6"/>
  </w:num>
  <w:num w:numId="68">
    <w:abstractNumId w:val="38"/>
  </w:num>
  <w:num w:numId="69">
    <w:abstractNumId w:val="75"/>
  </w:num>
  <w:num w:numId="70">
    <w:abstractNumId w:val="3"/>
  </w:num>
  <w:num w:numId="71">
    <w:abstractNumId w:val="10"/>
  </w:num>
  <w:num w:numId="72">
    <w:abstractNumId w:val="28"/>
  </w:num>
  <w:num w:numId="73">
    <w:abstractNumId w:val="42"/>
  </w:num>
  <w:num w:numId="74">
    <w:abstractNumId w:val="53"/>
  </w:num>
  <w:num w:numId="75">
    <w:abstractNumId w:val="72"/>
  </w:num>
  <w:num w:numId="76">
    <w:abstractNumId w:val="86"/>
  </w:num>
  <w:num w:numId="77">
    <w:abstractNumId w:val="1"/>
  </w:num>
  <w:num w:numId="78">
    <w:abstractNumId w:val="62"/>
  </w:num>
  <w:num w:numId="79">
    <w:abstractNumId w:val="83"/>
  </w:num>
  <w:num w:numId="80">
    <w:abstractNumId w:val="17"/>
  </w:num>
  <w:num w:numId="81">
    <w:abstractNumId w:val="24"/>
  </w:num>
  <w:num w:numId="82">
    <w:abstractNumId w:val="90"/>
  </w:num>
  <w:num w:numId="83">
    <w:abstractNumId w:val="34"/>
  </w:num>
  <w:num w:numId="84">
    <w:abstractNumId w:val="56"/>
  </w:num>
  <w:num w:numId="85">
    <w:abstractNumId w:val="4"/>
  </w:num>
  <w:num w:numId="86">
    <w:abstractNumId w:val="67"/>
  </w:num>
  <w:num w:numId="87">
    <w:abstractNumId w:val="43"/>
  </w:num>
  <w:num w:numId="88">
    <w:abstractNumId w:val="52"/>
  </w:num>
  <w:num w:numId="89">
    <w:abstractNumId w:val="84"/>
  </w:num>
  <w:num w:numId="90">
    <w:abstractNumId w:val="14"/>
  </w:num>
  <w:num w:numId="91">
    <w:abstractNumId w:val="68"/>
  </w:num>
  <w:num w:numId="92">
    <w:abstractNumId w:val="55"/>
  </w:num>
  <w:num w:numId="93">
    <w:abstractNumId w:val="64"/>
  </w:num>
  <w:num w:numId="94">
    <w:abstractNumId w:val="19"/>
  </w:num>
  <w:num w:numId="95">
    <w:abstractNumId w:val="40"/>
  </w:num>
  <w:num w:numId="96">
    <w:abstractNumId w:val="50"/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6"/>
    <w:rsid w:val="000005AF"/>
    <w:rsid w:val="00003961"/>
    <w:rsid w:val="00003FCD"/>
    <w:rsid w:val="00007BF7"/>
    <w:rsid w:val="00016968"/>
    <w:rsid w:val="00017065"/>
    <w:rsid w:val="000267F2"/>
    <w:rsid w:val="0003083F"/>
    <w:rsid w:val="00030C95"/>
    <w:rsid w:val="00031094"/>
    <w:rsid w:val="00033508"/>
    <w:rsid w:val="00037AC7"/>
    <w:rsid w:val="00041B80"/>
    <w:rsid w:val="00043A8A"/>
    <w:rsid w:val="00044343"/>
    <w:rsid w:val="0004526D"/>
    <w:rsid w:val="000455A1"/>
    <w:rsid w:val="0004716B"/>
    <w:rsid w:val="00047A4C"/>
    <w:rsid w:val="00050887"/>
    <w:rsid w:val="00056AF2"/>
    <w:rsid w:val="00057471"/>
    <w:rsid w:val="00063D4B"/>
    <w:rsid w:val="00063F41"/>
    <w:rsid w:val="00064936"/>
    <w:rsid w:val="0006562C"/>
    <w:rsid w:val="0006675C"/>
    <w:rsid w:val="00066F0A"/>
    <w:rsid w:val="00067677"/>
    <w:rsid w:val="00072555"/>
    <w:rsid w:val="0007297F"/>
    <w:rsid w:val="0007459F"/>
    <w:rsid w:val="00076457"/>
    <w:rsid w:val="00082BA0"/>
    <w:rsid w:val="0008539E"/>
    <w:rsid w:val="0009474D"/>
    <w:rsid w:val="0009502F"/>
    <w:rsid w:val="000A0E40"/>
    <w:rsid w:val="000A45F9"/>
    <w:rsid w:val="000C20B0"/>
    <w:rsid w:val="000C4740"/>
    <w:rsid w:val="000C4DF1"/>
    <w:rsid w:val="000C5814"/>
    <w:rsid w:val="000C5CC9"/>
    <w:rsid w:val="000C766E"/>
    <w:rsid w:val="000D28EA"/>
    <w:rsid w:val="000D4D94"/>
    <w:rsid w:val="000E36F7"/>
    <w:rsid w:val="000E7397"/>
    <w:rsid w:val="000F03EF"/>
    <w:rsid w:val="000F2F10"/>
    <w:rsid w:val="000F354B"/>
    <w:rsid w:val="000F5CFB"/>
    <w:rsid w:val="000F5E1A"/>
    <w:rsid w:val="00102CA5"/>
    <w:rsid w:val="0010482D"/>
    <w:rsid w:val="001051E5"/>
    <w:rsid w:val="00105451"/>
    <w:rsid w:val="00112BBB"/>
    <w:rsid w:val="00112E52"/>
    <w:rsid w:val="00113D7B"/>
    <w:rsid w:val="00114C72"/>
    <w:rsid w:val="00114CC3"/>
    <w:rsid w:val="00125D98"/>
    <w:rsid w:val="00127CBC"/>
    <w:rsid w:val="0013148B"/>
    <w:rsid w:val="00134258"/>
    <w:rsid w:val="00140798"/>
    <w:rsid w:val="00140D94"/>
    <w:rsid w:val="00143863"/>
    <w:rsid w:val="001476FF"/>
    <w:rsid w:val="00152CAE"/>
    <w:rsid w:val="00155ABA"/>
    <w:rsid w:val="001560D0"/>
    <w:rsid w:val="001566D8"/>
    <w:rsid w:val="00157433"/>
    <w:rsid w:val="00162E94"/>
    <w:rsid w:val="001645EA"/>
    <w:rsid w:val="00166992"/>
    <w:rsid w:val="00170AE6"/>
    <w:rsid w:val="00173026"/>
    <w:rsid w:val="00173482"/>
    <w:rsid w:val="001753CF"/>
    <w:rsid w:val="00180302"/>
    <w:rsid w:val="001813FF"/>
    <w:rsid w:val="00182AE0"/>
    <w:rsid w:val="001871E0"/>
    <w:rsid w:val="00190C3C"/>
    <w:rsid w:val="00191165"/>
    <w:rsid w:val="00193CD0"/>
    <w:rsid w:val="00196B8D"/>
    <w:rsid w:val="001A042B"/>
    <w:rsid w:val="001A0861"/>
    <w:rsid w:val="001A1487"/>
    <w:rsid w:val="001A7894"/>
    <w:rsid w:val="001B266D"/>
    <w:rsid w:val="001B2B7A"/>
    <w:rsid w:val="001B3CAA"/>
    <w:rsid w:val="001B62E3"/>
    <w:rsid w:val="001C2BF6"/>
    <w:rsid w:val="001C382C"/>
    <w:rsid w:val="001C3D5E"/>
    <w:rsid w:val="001C7F41"/>
    <w:rsid w:val="001D0AD7"/>
    <w:rsid w:val="001D1E9A"/>
    <w:rsid w:val="001D2344"/>
    <w:rsid w:val="001D47EB"/>
    <w:rsid w:val="001D4C34"/>
    <w:rsid w:val="001D4E43"/>
    <w:rsid w:val="001D587C"/>
    <w:rsid w:val="001E0213"/>
    <w:rsid w:val="001E3969"/>
    <w:rsid w:val="001F31E3"/>
    <w:rsid w:val="00200736"/>
    <w:rsid w:val="0020370C"/>
    <w:rsid w:val="0021219E"/>
    <w:rsid w:val="002126B4"/>
    <w:rsid w:val="002171A4"/>
    <w:rsid w:val="00217E22"/>
    <w:rsid w:val="00222F81"/>
    <w:rsid w:val="00223710"/>
    <w:rsid w:val="00223E40"/>
    <w:rsid w:val="002353B1"/>
    <w:rsid w:val="0024002E"/>
    <w:rsid w:val="002447F1"/>
    <w:rsid w:val="00246FB2"/>
    <w:rsid w:val="0024727C"/>
    <w:rsid w:val="00252706"/>
    <w:rsid w:val="002536C6"/>
    <w:rsid w:val="00254828"/>
    <w:rsid w:val="00254DF4"/>
    <w:rsid w:val="00255B4B"/>
    <w:rsid w:val="002567F4"/>
    <w:rsid w:val="00260924"/>
    <w:rsid w:val="00261C3F"/>
    <w:rsid w:val="002648AA"/>
    <w:rsid w:val="002665AB"/>
    <w:rsid w:val="00267C4C"/>
    <w:rsid w:val="00270DB8"/>
    <w:rsid w:val="00271845"/>
    <w:rsid w:val="00273E67"/>
    <w:rsid w:val="00275E16"/>
    <w:rsid w:val="00276EA6"/>
    <w:rsid w:val="00277F09"/>
    <w:rsid w:val="00291EFC"/>
    <w:rsid w:val="0029319A"/>
    <w:rsid w:val="00293755"/>
    <w:rsid w:val="0029605B"/>
    <w:rsid w:val="00296D5A"/>
    <w:rsid w:val="002A4FBB"/>
    <w:rsid w:val="002A5E06"/>
    <w:rsid w:val="002A6E62"/>
    <w:rsid w:val="002B337A"/>
    <w:rsid w:val="002C10EF"/>
    <w:rsid w:val="002C366D"/>
    <w:rsid w:val="002C4762"/>
    <w:rsid w:val="002C50CA"/>
    <w:rsid w:val="002D4479"/>
    <w:rsid w:val="002D4703"/>
    <w:rsid w:val="002D5047"/>
    <w:rsid w:val="002D70CC"/>
    <w:rsid w:val="002E174B"/>
    <w:rsid w:val="002E6D63"/>
    <w:rsid w:val="002F016B"/>
    <w:rsid w:val="002F29E3"/>
    <w:rsid w:val="002F6377"/>
    <w:rsid w:val="003000D2"/>
    <w:rsid w:val="00301B22"/>
    <w:rsid w:val="00301F40"/>
    <w:rsid w:val="003032B5"/>
    <w:rsid w:val="00303CF6"/>
    <w:rsid w:val="00307386"/>
    <w:rsid w:val="003128A8"/>
    <w:rsid w:val="00320813"/>
    <w:rsid w:val="003240CF"/>
    <w:rsid w:val="00324130"/>
    <w:rsid w:val="00325976"/>
    <w:rsid w:val="00325ED0"/>
    <w:rsid w:val="00327CC8"/>
    <w:rsid w:val="0033080E"/>
    <w:rsid w:val="00337CFB"/>
    <w:rsid w:val="0034271D"/>
    <w:rsid w:val="00343B41"/>
    <w:rsid w:val="00345D00"/>
    <w:rsid w:val="00350335"/>
    <w:rsid w:val="00355ED8"/>
    <w:rsid w:val="00357C19"/>
    <w:rsid w:val="003647C8"/>
    <w:rsid w:val="00364873"/>
    <w:rsid w:val="0036511B"/>
    <w:rsid w:val="003704A1"/>
    <w:rsid w:val="00375101"/>
    <w:rsid w:val="00380931"/>
    <w:rsid w:val="00380CDB"/>
    <w:rsid w:val="0038154E"/>
    <w:rsid w:val="003820B1"/>
    <w:rsid w:val="003843CB"/>
    <w:rsid w:val="00387745"/>
    <w:rsid w:val="00387A13"/>
    <w:rsid w:val="00390889"/>
    <w:rsid w:val="0039107B"/>
    <w:rsid w:val="00395E6E"/>
    <w:rsid w:val="0039648C"/>
    <w:rsid w:val="0039676F"/>
    <w:rsid w:val="003A24E4"/>
    <w:rsid w:val="003A37B9"/>
    <w:rsid w:val="003A3C40"/>
    <w:rsid w:val="003A474C"/>
    <w:rsid w:val="003B249F"/>
    <w:rsid w:val="003B67E2"/>
    <w:rsid w:val="003B6C36"/>
    <w:rsid w:val="003C43E1"/>
    <w:rsid w:val="003C4EA2"/>
    <w:rsid w:val="003C7278"/>
    <w:rsid w:val="003D06F3"/>
    <w:rsid w:val="003D0D14"/>
    <w:rsid w:val="003D47E6"/>
    <w:rsid w:val="003D6C9E"/>
    <w:rsid w:val="003E0D6B"/>
    <w:rsid w:val="003E43B8"/>
    <w:rsid w:val="003E6CEB"/>
    <w:rsid w:val="003F291B"/>
    <w:rsid w:val="003F40B3"/>
    <w:rsid w:val="003F63BE"/>
    <w:rsid w:val="003F718D"/>
    <w:rsid w:val="00400EF4"/>
    <w:rsid w:val="00401C95"/>
    <w:rsid w:val="0040554B"/>
    <w:rsid w:val="004063B1"/>
    <w:rsid w:val="004071B4"/>
    <w:rsid w:val="004115DE"/>
    <w:rsid w:val="00416FCD"/>
    <w:rsid w:val="004177F7"/>
    <w:rsid w:val="00427546"/>
    <w:rsid w:val="0044443E"/>
    <w:rsid w:val="00446896"/>
    <w:rsid w:val="00450F79"/>
    <w:rsid w:val="0045300A"/>
    <w:rsid w:val="00455A35"/>
    <w:rsid w:val="00460ABC"/>
    <w:rsid w:val="00461E85"/>
    <w:rsid w:val="00464CA3"/>
    <w:rsid w:val="00471972"/>
    <w:rsid w:val="00471B2B"/>
    <w:rsid w:val="0047256F"/>
    <w:rsid w:val="0047343A"/>
    <w:rsid w:val="004776D6"/>
    <w:rsid w:val="00480A8F"/>
    <w:rsid w:val="00483D94"/>
    <w:rsid w:val="00483DEF"/>
    <w:rsid w:val="004850DD"/>
    <w:rsid w:val="00494F02"/>
    <w:rsid w:val="0049593A"/>
    <w:rsid w:val="00497531"/>
    <w:rsid w:val="004A047A"/>
    <w:rsid w:val="004A04E9"/>
    <w:rsid w:val="004A596A"/>
    <w:rsid w:val="004A6CC2"/>
    <w:rsid w:val="004B09F8"/>
    <w:rsid w:val="004B0C80"/>
    <w:rsid w:val="004B0F4F"/>
    <w:rsid w:val="004C1D2E"/>
    <w:rsid w:val="004C3132"/>
    <w:rsid w:val="004C34D3"/>
    <w:rsid w:val="004C43C0"/>
    <w:rsid w:val="004C4CF0"/>
    <w:rsid w:val="004C559D"/>
    <w:rsid w:val="004C698F"/>
    <w:rsid w:val="004D4A74"/>
    <w:rsid w:val="004D5F25"/>
    <w:rsid w:val="004D6314"/>
    <w:rsid w:val="004D664C"/>
    <w:rsid w:val="004E21B4"/>
    <w:rsid w:val="004E2958"/>
    <w:rsid w:val="004E2A3B"/>
    <w:rsid w:val="004E43B1"/>
    <w:rsid w:val="004E7648"/>
    <w:rsid w:val="004F05F5"/>
    <w:rsid w:val="004F2211"/>
    <w:rsid w:val="004F2ADB"/>
    <w:rsid w:val="004F374A"/>
    <w:rsid w:val="004F5220"/>
    <w:rsid w:val="004F6306"/>
    <w:rsid w:val="004F7C67"/>
    <w:rsid w:val="00503E56"/>
    <w:rsid w:val="005049BA"/>
    <w:rsid w:val="00506DA6"/>
    <w:rsid w:val="005106F8"/>
    <w:rsid w:val="00510EB8"/>
    <w:rsid w:val="00511EFA"/>
    <w:rsid w:val="00514329"/>
    <w:rsid w:val="005152C8"/>
    <w:rsid w:val="005154B5"/>
    <w:rsid w:val="0052124B"/>
    <w:rsid w:val="005233D5"/>
    <w:rsid w:val="00523D47"/>
    <w:rsid w:val="005312FD"/>
    <w:rsid w:val="00533A78"/>
    <w:rsid w:val="00534105"/>
    <w:rsid w:val="0053459B"/>
    <w:rsid w:val="00541962"/>
    <w:rsid w:val="00541A7C"/>
    <w:rsid w:val="005441A5"/>
    <w:rsid w:val="005470FA"/>
    <w:rsid w:val="00551A9D"/>
    <w:rsid w:val="005536FB"/>
    <w:rsid w:val="00554144"/>
    <w:rsid w:val="0056172A"/>
    <w:rsid w:val="0056292C"/>
    <w:rsid w:val="00562C6C"/>
    <w:rsid w:val="00564BE4"/>
    <w:rsid w:val="005650C1"/>
    <w:rsid w:val="00565F24"/>
    <w:rsid w:val="00567855"/>
    <w:rsid w:val="00571C91"/>
    <w:rsid w:val="005720D3"/>
    <w:rsid w:val="00574514"/>
    <w:rsid w:val="00577B48"/>
    <w:rsid w:val="00580E81"/>
    <w:rsid w:val="00583927"/>
    <w:rsid w:val="0058478A"/>
    <w:rsid w:val="005866BD"/>
    <w:rsid w:val="00587691"/>
    <w:rsid w:val="00592BB1"/>
    <w:rsid w:val="00595711"/>
    <w:rsid w:val="00596F90"/>
    <w:rsid w:val="005A1850"/>
    <w:rsid w:val="005A239B"/>
    <w:rsid w:val="005A2F52"/>
    <w:rsid w:val="005A311C"/>
    <w:rsid w:val="005A384F"/>
    <w:rsid w:val="005A3C46"/>
    <w:rsid w:val="005A3D27"/>
    <w:rsid w:val="005A57CC"/>
    <w:rsid w:val="005B17C3"/>
    <w:rsid w:val="005B2EC3"/>
    <w:rsid w:val="005B380C"/>
    <w:rsid w:val="005B4C01"/>
    <w:rsid w:val="005B5C93"/>
    <w:rsid w:val="005C1304"/>
    <w:rsid w:val="005C150C"/>
    <w:rsid w:val="005C15EF"/>
    <w:rsid w:val="005C6DBF"/>
    <w:rsid w:val="005C71DC"/>
    <w:rsid w:val="005C75CE"/>
    <w:rsid w:val="005D2A31"/>
    <w:rsid w:val="005D2F33"/>
    <w:rsid w:val="005D3241"/>
    <w:rsid w:val="005E16BC"/>
    <w:rsid w:val="005E6CEA"/>
    <w:rsid w:val="005F15EB"/>
    <w:rsid w:val="005F278D"/>
    <w:rsid w:val="005F341E"/>
    <w:rsid w:val="005F4275"/>
    <w:rsid w:val="005F56FA"/>
    <w:rsid w:val="005F5DE0"/>
    <w:rsid w:val="005F7914"/>
    <w:rsid w:val="006004DB"/>
    <w:rsid w:val="006007FB"/>
    <w:rsid w:val="00600FB0"/>
    <w:rsid w:val="0060253E"/>
    <w:rsid w:val="006051BC"/>
    <w:rsid w:val="0060533E"/>
    <w:rsid w:val="006062B4"/>
    <w:rsid w:val="006063A8"/>
    <w:rsid w:val="006063F6"/>
    <w:rsid w:val="0061142E"/>
    <w:rsid w:val="006130AE"/>
    <w:rsid w:val="00614BD1"/>
    <w:rsid w:val="00615353"/>
    <w:rsid w:val="006164AE"/>
    <w:rsid w:val="00622086"/>
    <w:rsid w:val="0062778B"/>
    <w:rsid w:val="006304DF"/>
    <w:rsid w:val="00631C82"/>
    <w:rsid w:val="006356C2"/>
    <w:rsid w:val="0063587D"/>
    <w:rsid w:val="00635A4C"/>
    <w:rsid w:val="00636751"/>
    <w:rsid w:val="00640CEC"/>
    <w:rsid w:val="00642147"/>
    <w:rsid w:val="006468B5"/>
    <w:rsid w:val="00650FC2"/>
    <w:rsid w:val="0065183D"/>
    <w:rsid w:val="006530B6"/>
    <w:rsid w:val="00654E4A"/>
    <w:rsid w:val="00655ACC"/>
    <w:rsid w:val="0066071C"/>
    <w:rsid w:val="006621FA"/>
    <w:rsid w:val="0066283B"/>
    <w:rsid w:val="00664D9F"/>
    <w:rsid w:val="0066569E"/>
    <w:rsid w:val="0066657B"/>
    <w:rsid w:val="00667089"/>
    <w:rsid w:val="00672141"/>
    <w:rsid w:val="00673B8A"/>
    <w:rsid w:val="0067575D"/>
    <w:rsid w:val="00680057"/>
    <w:rsid w:val="006859A8"/>
    <w:rsid w:val="00694CCA"/>
    <w:rsid w:val="006A207E"/>
    <w:rsid w:val="006A4642"/>
    <w:rsid w:val="006A647C"/>
    <w:rsid w:val="006A7CA5"/>
    <w:rsid w:val="006B3382"/>
    <w:rsid w:val="006B7231"/>
    <w:rsid w:val="006B73BB"/>
    <w:rsid w:val="006C5A26"/>
    <w:rsid w:val="006C67C3"/>
    <w:rsid w:val="006C715D"/>
    <w:rsid w:val="006D075F"/>
    <w:rsid w:val="006D0B2A"/>
    <w:rsid w:val="006D7242"/>
    <w:rsid w:val="006E368D"/>
    <w:rsid w:val="006E7253"/>
    <w:rsid w:val="006E73E2"/>
    <w:rsid w:val="006F1173"/>
    <w:rsid w:val="006F1C13"/>
    <w:rsid w:val="006F5361"/>
    <w:rsid w:val="006F7663"/>
    <w:rsid w:val="006F7670"/>
    <w:rsid w:val="00701C49"/>
    <w:rsid w:val="00705F38"/>
    <w:rsid w:val="00706B98"/>
    <w:rsid w:val="007074F4"/>
    <w:rsid w:val="007105CE"/>
    <w:rsid w:val="00712BA2"/>
    <w:rsid w:val="007137D8"/>
    <w:rsid w:val="00714C8F"/>
    <w:rsid w:val="00720BED"/>
    <w:rsid w:val="007215B0"/>
    <w:rsid w:val="00722041"/>
    <w:rsid w:val="007337A1"/>
    <w:rsid w:val="0073428D"/>
    <w:rsid w:val="0073574F"/>
    <w:rsid w:val="00740C62"/>
    <w:rsid w:val="007426E0"/>
    <w:rsid w:val="00743B3D"/>
    <w:rsid w:val="00743DDB"/>
    <w:rsid w:val="00753A0A"/>
    <w:rsid w:val="00757D48"/>
    <w:rsid w:val="00766668"/>
    <w:rsid w:val="00770CD8"/>
    <w:rsid w:val="00773D46"/>
    <w:rsid w:val="007829FE"/>
    <w:rsid w:val="00785853"/>
    <w:rsid w:val="00791DD0"/>
    <w:rsid w:val="00792877"/>
    <w:rsid w:val="007963A3"/>
    <w:rsid w:val="007A1C4E"/>
    <w:rsid w:val="007A49A0"/>
    <w:rsid w:val="007B07D6"/>
    <w:rsid w:val="007B29B9"/>
    <w:rsid w:val="007B4A1C"/>
    <w:rsid w:val="007B4D83"/>
    <w:rsid w:val="007B7F18"/>
    <w:rsid w:val="007C7AE3"/>
    <w:rsid w:val="007C7E83"/>
    <w:rsid w:val="007D18BC"/>
    <w:rsid w:val="007D2746"/>
    <w:rsid w:val="007E601C"/>
    <w:rsid w:val="007F4B9A"/>
    <w:rsid w:val="007F5104"/>
    <w:rsid w:val="007F5C1E"/>
    <w:rsid w:val="007F6339"/>
    <w:rsid w:val="00800535"/>
    <w:rsid w:val="0080054A"/>
    <w:rsid w:val="0080160E"/>
    <w:rsid w:val="00802BF3"/>
    <w:rsid w:val="00802C24"/>
    <w:rsid w:val="00802D10"/>
    <w:rsid w:val="0080483C"/>
    <w:rsid w:val="008071B9"/>
    <w:rsid w:val="008173DE"/>
    <w:rsid w:val="008177C3"/>
    <w:rsid w:val="00824B36"/>
    <w:rsid w:val="008273E9"/>
    <w:rsid w:val="00832851"/>
    <w:rsid w:val="008330DF"/>
    <w:rsid w:val="0083389B"/>
    <w:rsid w:val="0084319C"/>
    <w:rsid w:val="008432F8"/>
    <w:rsid w:val="00850E6A"/>
    <w:rsid w:val="00854681"/>
    <w:rsid w:val="008555BA"/>
    <w:rsid w:val="00862940"/>
    <w:rsid w:val="00867CB5"/>
    <w:rsid w:val="00867FF7"/>
    <w:rsid w:val="008703A6"/>
    <w:rsid w:val="00871939"/>
    <w:rsid w:val="00871CBC"/>
    <w:rsid w:val="0087232C"/>
    <w:rsid w:val="00872846"/>
    <w:rsid w:val="00875C26"/>
    <w:rsid w:val="00876397"/>
    <w:rsid w:val="008815F6"/>
    <w:rsid w:val="00882DFE"/>
    <w:rsid w:val="00885CEA"/>
    <w:rsid w:val="00886D5C"/>
    <w:rsid w:val="00892078"/>
    <w:rsid w:val="00896062"/>
    <w:rsid w:val="008A0E5C"/>
    <w:rsid w:val="008A1110"/>
    <w:rsid w:val="008A58EF"/>
    <w:rsid w:val="008A6DF8"/>
    <w:rsid w:val="008A7018"/>
    <w:rsid w:val="008B1B6F"/>
    <w:rsid w:val="008B4456"/>
    <w:rsid w:val="008B4A3D"/>
    <w:rsid w:val="008B5243"/>
    <w:rsid w:val="008B788A"/>
    <w:rsid w:val="008B7CD9"/>
    <w:rsid w:val="008C2746"/>
    <w:rsid w:val="008C28BF"/>
    <w:rsid w:val="008C3366"/>
    <w:rsid w:val="008C35E2"/>
    <w:rsid w:val="008C3F5F"/>
    <w:rsid w:val="008C4815"/>
    <w:rsid w:val="008C4B79"/>
    <w:rsid w:val="008C7E33"/>
    <w:rsid w:val="008D0217"/>
    <w:rsid w:val="008D03A7"/>
    <w:rsid w:val="008D1B9A"/>
    <w:rsid w:val="008D49F0"/>
    <w:rsid w:val="008D4B07"/>
    <w:rsid w:val="008D5616"/>
    <w:rsid w:val="008D7E1E"/>
    <w:rsid w:val="008E15C1"/>
    <w:rsid w:val="008E5A97"/>
    <w:rsid w:val="008F5BCF"/>
    <w:rsid w:val="008F6029"/>
    <w:rsid w:val="00900BAC"/>
    <w:rsid w:val="00901F16"/>
    <w:rsid w:val="00902921"/>
    <w:rsid w:val="00904B02"/>
    <w:rsid w:val="00904C10"/>
    <w:rsid w:val="00905ED6"/>
    <w:rsid w:val="0091133D"/>
    <w:rsid w:val="0091300F"/>
    <w:rsid w:val="0091533F"/>
    <w:rsid w:val="0092218E"/>
    <w:rsid w:val="009275D7"/>
    <w:rsid w:val="00927BC4"/>
    <w:rsid w:val="00930BF4"/>
    <w:rsid w:val="009353AE"/>
    <w:rsid w:val="0093605D"/>
    <w:rsid w:val="009409AB"/>
    <w:rsid w:val="00940BED"/>
    <w:rsid w:val="00941567"/>
    <w:rsid w:val="009527A6"/>
    <w:rsid w:val="00954103"/>
    <w:rsid w:val="00956606"/>
    <w:rsid w:val="00962D90"/>
    <w:rsid w:val="009636C3"/>
    <w:rsid w:val="009647C8"/>
    <w:rsid w:val="00965623"/>
    <w:rsid w:val="00971F91"/>
    <w:rsid w:val="00973993"/>
    <w:rsid w:val="00974FC1"/>
    <w:rsid w:val="009903F2"/>
    <w:rsid w:val="00991E46"/>
    <w:rsid w:val="00993E49"/>
    <w:rsid w:val="009959F0"/>
    <w:rsid w:val="009A09BB"/>
    <w:rsid w:val="009B2459"/>
    <w:rsid w:val="009B5A2A"/>
    <w:rsid w:val="009C0A01"/>
    <w:rsid w:val="009C0BDD"/>
    <w:rsid w:val="009C457F"/>
    <w:rsid w:val="009C7FDE"/>
    <w:rsid w:val="009D047C"/>
    <w:rsid w:val="009D2125"/>
    <w:rsid w:val="009D4846"/>
    <w:rsid w:val="009E3595"/>
    <w:rsid w:val="009E4133"/>
    <w:rsid w:val="009E4B00"/>
    <w:rsid w:val="009F1D91"/>
    <w:rsid w:val="009F22A4"/>
    <w:rsid w:val="009F294D"/>
    <w:rsid w:val="009F3219"/>
    <w:rsid w:val="009F747C"/>
    <w:rsid w:val="00A041BD"/>
    <w:rsid w:val="00A1094E"/>
    <w:rsid w:val="00A10ADE"/>
    <w:rsid w:val="00A15A10"/>
    <w:rsid w:val="00A16D75"/>
    <w:rsid w:val="00A17EB5"/>
    <w:rsid w:val="00A17F11"/>
    <w:rsid w:val="00A21DE2"/>
    <w:rsid w:val="00A2505F"/>
    <w:rsid w:val="00A27E25"/>
    <w:rsid w:val="00A3093E"/>
    <w:rsid w:val="00A30B30"/>
    <w:rsid w:val="00A31735"/>
    <w:rsid w:val="00A329E7"/>
    <w:rsid w:val="00A34B84"/>
    <w:rsid w:val="00A3645A"/>
    <w:rsid w:val="00A4392A"/>
    <w:rsid w:val="00A472E9"/>
    <w:rsid w:val="00A51CE6"/>
    <w:rsid w:val="00A51E66"/>
    <w:rsid w:val="00A57643"/>
    <w:rsid w:val="00A64CF2"/>
    <w:rsid w:val="00A665D0"/>
    <w:rsid w:val="00A728D7"/>
    <w:rsid w:val="00A7388F"/>
    <w:rsid w:val="00A740A9"/>
    <w:rsid w:val="00A773A8"/>
    <w:rsid w:val="00A776A5"/>
    <w:rsid w:val="00A80E04"/>
    <w:rsid w:val="00A827CD"/>
    <w:rsid w:val="00A84A34"/>
    <w:rsid w:val="00A85DA3"/>
    <w:rsid w:val="00A92379"/>
    <w:rsid w:val="00A95498"/>
    <w:rsid w:val="00A97C6B"/>
    <w:rsid w:val="00AA023F"/>
    <w:rsid w:val="00AA6908"/>
    <w:rsid w:val="00AA7B7C"/>
    <w:rsid w:val="00AB1378"/>
    <w:rsid w:val="00AB1E55"/>
    <w:rsid w:val="00AB435A"/>
    <w:rsid w:val="00AB514A"/>
    <w:rsid w:val="00AC42C8"/>
    <w:rsid w:val="00AC72F1"/>
    <w:rsid w:val="00AD14E9"/>
    <w:rsid w:val="00AD1DDE"/>
    <w:rsid w:val="00AD2FE3"/>
    <w:rsid w:val="00AD3AA6"/>
    <w:rsid w:val="00AD4610"/>
    <w:rsid w:val="00AD5A2B"/>
    <w:rsid w:val="00AD5C90"/>
    <w:rsid w:val="00AE0DEB"/>
    <w:rsid w:val="00AE2E56"/>
    <w:rsid w:val="00AE4498"/>
    <w:rsid w:val="00AF130B"/>
    <w:rsid w:val="00AF6EC4"/>
    <w:rsid w:val="00AF7E4D"/>
    <w:rsid w:val="00B01091"/>
    <w:rsid w:val="00B049A5"/>
    <w:rsid w:val="00B114DF"/>
    <w:rsid w:val="00B150A5"/>
    <w:rsid w:val="00B15278"/>
    <w:rsid w:val="00B1614B"/>
    <w:rsid w:val="00B20ABC"/>
    <w:rsid w:val="00B20C67"/>
    <w:rsid w:val="00B25755"/>
    <w:rsid w:val="00B266A1"/>
    <w:rsid w:val="00B27695"/>
    <w:rsid w:val="00B31366"/>
    <w:rsid w:val="00B34AE3"/>
    <w:rsid w:val="00B44979"/>
    <w:rsid w:val="00B513D4"/>
    <w:rsid w:val="00B522EC"/>
    <w:rsid w:val="00B52F0E"/>
    <w:rsid w:val="00B57837"/>
    <w:rsid w:val="00B57D32"/>
    <w:rsid w:val="00B61BF2"/>
    <w:rsid w:val="00B72D46"/>
    <w:rsid w:val="00B91BEB"/>
    <w:rsid w:val="00B936FF"/>
    <w:rsid w:val="00B93D21"/>
    <w:rsid w:val="00B94762"/>
    <w:rsid w:val="00B94CDB"/>
    <w:rsid w:val="00B95A3E"/>
    <w:rsid w:val="00BA0CF8"/>
    <w:rsid w:val="00BA187A"/>
    <w:rsid w:val="00BA4485"/>
    <w:rsid w:val="00BA4771"/>
    <w:rsid w:val="00BA4A6E"/>
    <w:rsid w:val="00BA4B88"/>
    <w:rsid w:val="00BA775D"/>
    <w:rsid w:val="00BB31C3"/>
    <w:rsid w:val="00BB6BB1"/>
    <w:rsid w:val="00BC29E2"/>
    <w:rsid w:val="00BC4AD1"/>
    <w:rsid w:val="00BC55A8"/>
    <w:rsid w:val="00BC7F83"/>
    <w:rsid w:val="00BD0438"/>
    <w:rsid w:val="00BD3154"/>
    <w:rsid w:val="00BD396B"/>
    <w:rsid w:val="00BD4B55"/>
    <w:rsid w:val="00BD51F5"/>
    <w:rsid w:val="00BD66E1"/>
    <w:rsid w:val="00BD78CF"/>
    <w:rsid w:val="00BE4C38"/>
    <w:rsid w:val="00BE78A1"/>
    <w:rsid w:val="00BF0872"/>
    <w:rsid w:val="00BF29AA"/>
    <w:rsid w:val="00BF556D"/>
    <w:rsid w:val="00BF5E5C"/>
    <w:rsid w:val="00C02B22"/>
    <w:rsid w:val="00C02D6A"/>
    <w:rsid w:val="00C05D18"/>
    <w:rsid w:val="00C0667C"/>
    <w:rsid w:val="00C07D11"/>
    <w:rsid w:val="00C1439C"/>
    <w:rsid w:val="00C2268D"/>
    <w:rsid w:val="00C25554"/>
    <w:rsid w:val="00C2616C"/>
    <w:rsid w:val="00C27F17"/>
    <w:rsid w:val="00C35FF8"/>
    <w:rsid w:val="00C41668"/>
    <w:rsid w:val="00C453FE"/>
    <w:rsid w:val="00C4687C"/>
    <w:rsid w:val="00C52464"/>
    <w:rsid w:val="00C52D08"/>
    <w:rsid w:val="00C55A2F"/>
    <w:rsid w:val="00C57359"/>
    <w:rsid w:val="00C634CF"/>
    <w:rsid w:val="00C656F9"/>
    <w:rsid w:val="00C65CD0"/>
    <w:rsid w:val="00C71599"/>
    <w:rsid w:val="00C75AB3"/>
    <w:rsid w:val="00C766E2"/>
    <w:rsid w:val="00C81754"/>
    <w:rsid w:val="00C836F8"/>
    <w:rsid w:val="00C85987"/>
    <w:rsid w:val="00C87610"/>
    <w:rsid w:val="00CA21A0"/>
    <w:rsid w:val="00CA3A5D"/>
    <w:rsid w:val="00CA3B87"/>
    <w:rsid w:val="00CA40AB"/>
    <w:rsid w:val="00CA5B89"/>
    <w:rsid w:val="00CA678D"/>
    <w:rsid w:val="00CA7BBE"/>
    <w:rsid w:val="00CA7D52"/>
    <w:rsid w:val="00CB1E1E"/>
    <w:rsid w:val="00CB45DB"/>
    <w:rsid w:val="00CB78CA"/>
    <w:rsid w:val="00CC0FEE"/>
    <w:rsid w:val="00CC22DC"/>
    <w:rsid w:val="00CC3192"/>
    <w:rsid w:val="00CD28ED"/>
    <w:rsid w:val="00CD579F"/>
    <w:rsid w:val="00CD5F39"/>
    <w:rsid w:val="00CD6B43"/>
    <w:rsid w:val="00CD6D83"/>
    <w:rsid w:val="00CE1183"/>
    <w:rsid w:val="00CF24D4"/>
    <w:rsid w:val="00CF43DD"/>
    <w:rsid w:val="00CF5F6D"/>
    <w:rsid w:val="00D00BB0"/>
    <w:rsid w:val="00D01C24"/>
    <w:rsid w:val="00D125D0"/>
    <w:rsid w:val="00D14536"/>
    <w:rsid w:val="00D1601E"/>
    <w:rsid w:val="00D16B73"/>
    <w:rsid w:val="00D20ABC"/>
    <w:rsid w:val="00D24A68"/>
    <w:rsid w:val="00D24D58"/>
    <w:rsid w:val="00D2680D"/>
    <w:rsid w:val="00D276CE"/>
    <w:rsid w:val="00D3084B"/>
    <w:rsid w:val="00D308F4"/>
    <w:rsid w:val="00D375A8"/>
    <w:rsid w:val="00D4122B"/>
    <w:rsid w:val="00D45E93"/>
    <w:rsid w:val="00D5023F"/>
    <w:rsid w:val="00D52035"/>
    <w:rsid w:val="00D53AFC"/>
    <w:rsid w:val="00D57581"/>
    <w:rsid w:val="00D65993"/>
    <w:rsid w:val="00D66661"/>
    <w:rsid w:val="00D66737"/>
    <w:rsid w:val="00D71D77"/>
    <w:rsid w:val="00D735F9"/>
    <w:rsid w:val="00D771C6"/>
    <w:rsid w:val="00D8211D"/>
    <w:rsid w:val="00D83466"/>
    <w:rsid w:val="00D846D8"/>
    <w:rsid w:val="00D848EA"/>
    <w:rsid w:val="00D852DA"/>
    <w:rsid w:val="00D86C04"/>
    <w:rsid w:val="00D90CC2"/>
    <w:rsid w:val="00D91189"/>
    <w:rsid w:val="00D9189F"/>
    <w:rsid w:val="00D949A3"/>
    <w:rsid w:val="00D959A1"/>
    <w:rsid w:val="00D975E1"/>
    <w:rsid w:val="00D977E3"/>
    <w:rsid w:val="00DA220F"/>
    <w:rsid w:val="00DB1D1C"/>
    <w:rsid w:val="00DB2C88"/>
    <w:rsid w:val="00DC2A24"/>
    <w:rsid w:val="00DC44E9"/>
    <w:rsid w:val="00DC493C"/>
    <w:rsid w:val="00DC50BA"/>
    <w:rsid w:val="00DC787C"/>
    <w:rsid w:val="00DC7CDC"/>
    <w:rsid w:val="00DD243D"/>
    <w:rsid w:val="00DD2B35"/>
    <w:rsid w:val="00DD67EC"/>
    <w:rsid w:val="00DD73D5"/>
    <w:rsid w:val="00DE788E"/>
    <w:rsid w:val="00DF1C79"/>
    <w:rsid w:val="00DF269D"/>
    <w:rsid w:val="00DF4675"/>
    <w:rsid w:val="00DF542A"/>
    <w:rsid w:val="00DF5709"/>
    <w:rsid w:val="00DF72B9"/>
    <w:rsid w:val="00E000FC"/>
    <w:rsid w:val="00E032AF"/>
    <w:rsid w:val="00E06320"/>
    <w:rsid w:val="00E078E1"/>
    <w:rsid w:val="00E12616"/>
    <w:rsid w:val="00E1482F"/>
    <w:rsid w:val="00E17A1A"/>
    <w:rsid w:val="00E22C26"/>
    <w:rsid w:val="00E30725"/>
    <w:rsid w:val="00E317AC"/>
    <w:rsid w:val="00E334FE"/>
    <w:rsid w:val="00E33661"/>
    <w:rsid w:val="00E36965"/>
    <w:rsid w:val="00E377ED"/>
    <w:rsid w:val="00E40123"/>
    <w:rsid w:val="00E46783"/>
    <w:rsid w:val="00E468FA"/>
    <w:rsid w:val="00E5047E"/>
    <w:rsid w:val="00E517C4"/>
    <w:rsid w:val="00E5259F"/>
    <w:rsid w:val="00E5317E"/>
    <w:rsid w:val="00E55FFD"/>
    <w:rsid w:val="00E56BAD"/>
    <w:rsid w:val="00E6021D"/>
    <w:rsid w:val="00E621EE"/>
    <w:rsid w:val="00E65309"/>
    <w:rsid w:val="00E66C9E"/>
    <w:rsid w:val="00E67096"/>
    <w:rsid w:val="00E67935"/>
    <w:rsid w:val="00E720F6"/>
    <w:rsid w:val="00E72CA8"/>
    <w:rsid w:val="00E72F8C"/>
    <w:rsid w:val="00E744BF"/>
    <w:rsid w:val="00E76927"/>
    <w:rsid w:val="00E772E0"/>
    <w:rsid w:val="00E877B6"/>
    <w:rsid w:val="00E945D3"/>
    <w:rsid w:val="00E95CB7"/>
    <w:rsid w:val="00E96191"/>
    <w:rsid w:val="00E96D6D"/>
    <w:rsid w:val="00EA1593"/>
    <w:rsid w:val="00EA1846"/>
    <w:rsid w:val="00EA1F9E"/>
    <w:rsid w:val="00EA21F8"/>
    <w:rsid w:val="00EA7419"/>
    <w:rsid w:val="00EB2C57"/>
    <w:rsid w:val="00EB44BA"/>
    <w:rsid w:val="00EB497A"/>
    <w:rsid w:val="00EC140B"/>
    <w:rsid w:val="00EC1757"/>
    <w:rsid w:val="00EC22BA"/>
    <w:rsid w:val="00EC4304"/>
    <w:rsid w:val="00EC5107"/>
    <w:rsid w:val="00EC6C9F"/>
    <w:rsid w:val="00EC6D9B"/>
    <w:rsid w:val="00ED226A"/>
    <w:rsid w:val="00ED30E7"/>
    <w:rsid w:val="00ED39E0"/>
    <w:rsid w:val="00EE2E5F"/>
    <w:rsid w:val="00EE688C"/>
    <w:rsid w:val="00EF0B90"/>
    <w:rsid w:val="00EF10E4"/>
    <w:rsid w:val="00EF2E07"/>
    <w:rsid w:val="00EF5FD1"/>
    <w:rsid w:val="00EF6A0B"/>
    <w:rsid w:val="00F010CA"/>
    <w:rsid w:val="00F017B2"/>
    <w:rsid w:val="00F10332"/>
    <w:rsid w:val="00F1063B"/>
    <w:rsid w:val="00F135A4"/>
    <w:rsid w:val="00F14DB4"/>
    <w:rsid w:val="00F20962"/>
    <w:rsid w:val="00F266AE"/>
    <w:rsid w:val="00F30A0E"/>
    <w:rsid w:val="00F315B4"/>
    <w:rsid w:val="00F316E0"/>
    <w:rsid w:val="00F31932"/>
    <w:rsid w:val="00F31A5D"/>
    <w:rsid w:val="00F31C85"/>
    <w:rsid w:val="00F3392E"/>
    <w:rsid w:val="00F37212"/>
    <w:rsid w:val="00F4258B"/>
    <w:rsid w:val="00F4377F"/>
    <w:rsid w:val="00F43E29"/>
    <w:rsid w:val="00F4448A"/>
    <w:rsid w:val="00F45607"/>
    <w:rsid w:val="00F46EBA"/>
    <w:rsid w:val="00F505F2"/>
    <w:rsid w:val="00F51CF9"/>
    <w:rsid w:val="00F55BF0"/>
    <w:rsid w:val="00F56A0A"/>
    <w:rsid w:val="00F60C5B"/>
    <w:rsid w:val="00F62028"/>
    <w:rsid w:val="00F64751"/>
    <w:rsid w:val="00F6670A"/>
    <w:rsid w:val="00F67BE2"/>
    <w:rsid w:val="00F72725"/>
    <w:rsid w:val="00F731BC"/>
    <w:rsid w:val="00F736A5"/>
    <w:rsid w:val="00F73716"/>
    <w:rsid w:val="00F75C58"/>
    <w:rsid w:val="00F77C55"/>
    <w:rsid w:val="00F8129A"/>
    <w:rsid w:val="00F87A6E"/>
    <w:rsid w:val="00F87AC5"/>
    <w:rsid w:val="00F87BF9"/>
    <w:rsid w:val="00F9207E"/>
    <w:rsid w:val="00F9284F"/>
    <w:rsid w:val="00F93DF7"/>
    <w:rsid w:val="00F93E7E"/>
    <w:rsid w:val="00F965A0"/>
    <w:rsid w:val="00F96E73"/>
    <w:rsid w:val="00FA1227"/>
    <w:rsid w:val="00FA30BD"/>
    <w:rsid w:val="00FA48FA"/>
    <w:rsid w:val="00FA7449"/>
    <w:rsid w:val="00FB100B"/>
    <w:rsid w:val="00FB21A3"/>
    <w:rsid w:val="00FB585A"/>
    <w:rsid w:val="00FC41A1"/>
    <w:rsid w:val="00FC659C"/>
    <w:rsid w:val="00FD0D30"/>
    <w:rsid w:val="00FD0E8E"/>
    <w:rsid w:val="00FD222B"/>
    <w:rsid w:val="00FD3453"/>
    <w:rsid w:val="00FF32E9"/>
    <w:rsid w:val="00FF370F"/>
    <w:rsid w:val="00FF3BD3"/>
    <w:rsid w:val="00FF42C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34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00736"/>
    <w:pPr>
      <w:tabs>
        <w:tab w:val="right" w:leader="dot" w:pos="9623"/>
      </w:tabs>
      <w:spacing w:after="100"/>
      <w:ind w:left="220"/>
    </w:pPr>
    <w:rPr>
      <w:rFonts w:cs="Arial"/>
      <w:b/>
      <w:bCs/>
      <w:noProof/>
    </w:r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80A8F"/>
  </w:style>
  <w:style w:type="table" w:styleId="Grigliatabella">
    <w:name w:val="Table Grid"/>
    <w:basedOn w:val="Tabellanormale"/>
    <w:uiPriority w:val="5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C0667C"/>
    <w:rPr>
      <w:vertAlign w:val="superscript"/>
    </w:rPr>
  </w:style>
  <w:style w:type="paragraph" w:customStyle="1" w:styleId="Style2">
    <w:name w:val="Style2"/>
    <w:basedOn w:val="Normale"/>
    <w:uiPriority w:val="99"/>
    <w:rsid w:val="002C5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FESRRAE-CorpodeltestoIIIlivello">
    <w:name w:val="FESR | RAE - Corpo del testo III livello"/>
    <w:basedOn w:val="Normale"/>
    <w:qFormat/>
    <w:rsid w:val="003E0D6B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Myriad Pro" w:eastAsia="Times New Roman" w:hAnsi="Myriad Pro" w:cs="Times New Roman"/>
      <w:color w:val="000000"/>
      <w:lang w:eastAsia="it-IT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3E0D6B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3E0D6B"/>
    <w:pPr>
      <w:ind w:left="57" w:hanging="57"/>
      <w:jc w:val="both"/>
    </w:pPr>
    <w:rPr>
      <w:rFonts w:eastAsia="Calibri" w:cs="Arial"/>
      <w:sz w:val="14"/>
      <w:szCs w:val="14"/>
    </w:rPr>
  </w:style>
  <w:style w:type="paragraph" w:customStyle="1" w:styleId="FESRRAE-PARAGRAFO">
    <w:name w:val="FESR | RAE - PARAGRAFO"/>
    <w:basedOn w:val="Titolo1"/>
    <w:qFormat/>
    <w:rsid w:val="003E0D6B"/>
    <w:pPr>
      <w:keepLines w:val="0"/>
      <w:numPr>
        <w:numId w:val="0"/>
      </w:numPr>
      <w:tabs>
        <w:tab w:val="left" w:pos="284"/>
      </w:tabs>
      <w:spacing w:before="240" w:line="240" w:lineRule="auto"/>
      <w:jc w:val="both"/>
    </w:pPr>
    <w:rPr>
      <w:rFonts w:ascii="Myriad Pro" w:eastAsia="Times New Roman" w:hAnsi="Myriad Pro" w:cs="Arial"/>
      <w:bCs/>
      <w:color w:val="0091C6"/>
      <w:kern w:val="32"/>
      <w:sz w:val="25"/>
      <w:szCs w:val="24"/>
      <w:lang w:eastAsia="ar-SA"/>
    </w:rPr>
  </w:style>
  <w:style w:type="paragraph" w:customStyle="1" w:styleId="FESRRAE-ParagrafoIIlivello">
    <w:name w:val="FESR | RAE - Paragrafo II livello"/>
    <w:basedOn w:val="Titolo2"/>
    <w:qFormat/>
    <w:rsid w:val="003E0D6B"/>
    <w:pPr>
      <w:keepLines w:val="0"/>
      <w:numPr>
        <w:ilvl w:val="0"/>
        <w:numId w:val="0"/>
      </w:numPr>
      <w:spacing w:before="240" w:line="240" w:lineRule="auto"/>
      <w:ind w:left="426" w:hanging="142"/>
      <w:jc w:val="both"/>
    </w:pPr>
    <w:rPr>
      <w:rFonts w:ascii="Myriad Pro" w:eastAsia="Times New Roman" w:hAnsi="Myriad Pro" w:cs="Times New Roman"/>
      <w:bCs/>
      <w:iCs/>
      <w:color w:val="0091C6"/>
      <w:lang w:val="x-none" w:eastAsia="ar-SA"/>
    </w:rPr>
  </w:style>
  <w:style w:type="paragraph" w:customStyle="1" w:styleId="FESRRAE-ParagrafoIIIlivello">
    <w:name w:val="FESR | RAE - Paragrafo III livello"/>
    <w:basedOn w:val="Normale"/>
    <w:qFormat/>
    <w:rsid w:val="003E0D6B"/>
    <w:pPr>
      <w:widowControl w:val="0"/>
      <w:autoSpaceDE w:val="0"/>
      <w:autoSpaceDN w:val="0"/>
      <w:adjustRightInd w:val="0"/>
      <w:spacing w:before="120" w:after="0" w:line="240" w:lineRule="auto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lang w:eastAsia="it-IT"/>
    </w:rPr>
  </w:style>
  <w:style w:type="paragraph" w:customStyle="1" w:styleId="FESRRAE-ParagragoIVlivello">
    <w:name w:val="FESR | RAE - Paragrago IV livello"/>
    <w:basedOn w:val="FESRRAE-ParagrafoIIIlivello"/>
    <w:qFormat/>
    <w:rsid w:val="003E0D6B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3E0D6B"/>
    <w:pPr>
      <w:widowControl w:val="0"/>
      <w:autoSpaceDE w:val="0"/>
      <w:autoSpaceDN w:val="0"/>
      <w:adjustRightInd w:val="0"/>
      <w:spacing w:after="30" w:line="240" w:lineRule="auto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  <w:lang w:eastAsia="it-IT"/>
    </w:rPr>
  </w:style>
  <w:style w:type="paragraph" w:customStyle="1" w:styleId="SCRB02testoParagrafo">
    <w:name w:val="SCRB_02_testoParagrafo"/>
    <w:basedOn w:val="Normale"/>
    <w:qFormat/>
    <w:rsid w:val="003E0D6B"/>
    <w:pPr>
      <w:widowControl w:val="0"/>
      <w:autoSpaceDE w:val="0"/>
      <w:autoSpaceDN w:val="0"/>
      <w:adjustRightInd w:val="0"/>
      <w:spacing w:after="0"/>
      <w:ind w:left="426"/>
      <w:jc w:val="both"/>
    </w:pPr>
    <w:rPr>
      <w:rFonts w:eastAsia="Times New Roman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D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D6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D6B"/>
    <w:rPr>
      <w:rFonts w:eastAsiaTheme="minorEastAsi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D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D6B"/>
    <w:rPr>
      <w:rFonts w:eastAsiaTheme="minorEastAsia"/>
      <w:b/>
      <w:bCs/>
      <w:sz w:val="20"/>
      <w:szCs w:val="20"/>
      <w:lang w:eastAsia="it-IT"/>
    </w:rPr>
  </w:style>
  <w:style w:type="paragraph" w:customStyle="1" w:styleId="NovaGiustizia1">
    <w:name w:val="NovaGiustizia 1"/>
    <w:basedOn w:val="FESRRAE-PARAGRAFO"/>
    <w:qFormat/>
    <w:rsid w:val="003E0D6B"/>
    <w:rPr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rsid w:val="003E0D6B"/>
    <w:pPr>
      <w:spacing w:after="0" w:line="240" w:lineRule="auto"/>
      <w:ind w:left="240"/>
    </w:pPr>
    <w:rPr>
      <w:rFonts w:asciiTheme="minorHAnsi" w:eastAsiaTheme="minorEastAsia" w:hAnsiTheme="minorHAnsi"/>
      <w:i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4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72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96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20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44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6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E0D6B"/>
    <w:pPr>
      <w:suppressAutoHyphens/>
      <w:spacing w:after="120" w:line="240" w:lineRule="auto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E0D6B"/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3E0D6B"/>
    <w:pPr>
      <w:suppressAutoHyphens/>
      <w:spacing w:after="0" w:line="240" w:lineRule="auto"/>
      <w:ind w:left="720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Style67">
    <w:name w:val="Style6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68">
    <w:name w:val="Style6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73">
    <w:name w:val="Style7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Franklin Gothic Heavy" w:eastAsiaTheme="minorEastAsia" w:hAnsi="Franklin Gothic Heavy"/>
      <w:sz w:val="24"/>
      <w:szCs w:val="24"/>
      <w:lang w:eastAsia="it-IT"/>
    </w:rPr>
  </w:style>
  <w:style w:type="character" w:customStyle="1" w:styleId="FontStyle147">
    <w:name w:val="Font Style147"/>
    <w:basedOn w:val="Carpredefinitoparagrafo"/>
    <w:uiPriority w:val="99"/>
    <w:rsid w:val="003E0D6B"/>
    <w:rPr>
      <w:rFonts w:ascii="Arial" w:hAnsi="Arial" w:cs="Arial"/>
      <w:b/>
      <w:bCs/>
      <w:sz w:val="24"/>
      <w:szCs w:val="24"/>
    </w:rPr>
  </w:style>
  <w:style w:type="character" w:customStyle="1" w:styleId="FontStyle150">
    <w:name w:val="Font Style150"/>
    <w:basedOn w:val="Carpredefinitoparagrafo"/>
    <w:uiPriority w:val="99"/>
    <w:rsid w:val="003E0D6B"/>
    <w:rPr>
      <w:rFonts w:ascii="Arial Unicode MS" w:eastAsia="Arial Unicode MS" w:cs="Arial Unicode MS"/>
      <w:sz w:val="24"/>
      <w:szCs w:val="24"/>
    </w:rPr>
  </w:style>
  <w:style w:type="character" w:customStyle="1" w:styleId="FontStyle157">
    <w:name w:val="Font Style157"/>
    <w:basedOn w:val="Carpredefinitoparagrafo"/>
    <w:uiPriority w:val="99"/>
    <w:rsid w:val="003E0D6B"/>
    <w:rPr>
      <w:rFonts w:ascii="Arial" w:hAnsi="Arial" w:cs="Arial"/>
      <w:b/>
      <w:bCs/>
      <w:smallCaps/>
      <w:sz w:val="24"/>
      <w:szCs w:val="24"/>
    </w:rPr>
  </w:style>
  <w:style w:type="paragraph" w:customStyle="1" w:styleId="Style25">
    <w:name w:val="Style2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2">
    <w:name w:val="Font Style42"/>
    <w:uiPriority w:val="99"/>
    <w:rsid w:val="003E0D6B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3E0D6B"/>
    <w:rPr>
      <w:rFonts w:ascii="Verdana" w:hAnsi="Verdana" w:cs="Verdana"/>
      <w:sz w:val="14"/>
      <w:szCs w:val="14"/>
    </w:rPr>
  </w:style>
  <w:style w:type="character" w:customStyle="1" w:styleId="FontStyle46">
    <w:name w:val="Font Style46"/>
    <w:uiPriority w:val="99"/>
    <w:rsid w:val="003E0D6B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3">
    <w:name w:val="Style2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1">
    <w:name w:val="Style3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3">
    <w:name w:val="Font Style43"/>
    <w:uiPriority w:val="99"/>
    <w:rsid w:val="003E0D6B"/>
    <w:rPr>
      <w:rFonts w:ascii="Verdana" w:hAnsi="Verdana" w:cs="Verdana"/>
      <w:i/>
      <w:iCs/>
      <w:sz w:val="18"/>
      <w:szCs w:val="18"/>
    </w:rPr>
  </w:style>
  <w:style w:type="paragraph" w:customStyle="1" w:styleId="Style34">
    <w:name w:val="Style34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38" w:lineRule="exact"/>
      <w:ind w:hanging="432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character" w:customStyle="1" w:styleId="FontStyle59">
    <w:name w:val="Font Style59"/>
    <w:uiPriority w:val="99"/>
    <w:rsid w:val="003E0D6B"/>
    <w:rPr>
      <w:rFonts w:ascii="MS Reference Sans Serif" w:hAnsi="MS Reference Sans Serif" w:cs="MS Reference Sans Serif"/>
      <w:sz w:val="20"/>
      <w:szCs w:val="20"/>
    </w:rPr>
  </w:style>
  <w:style w:type="paragraph" w:customStyle="1" w:styleId="Style38">
    <w:name w:val="Style3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paragraph" w:customStyle="1" w:styleId="CM37">
    <w:name w:val="CM37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41">
    <w:name w:val="CM41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3E0D6B"/>
    <w:pPr>
      <w:widowControl w:val="0"/>
      <w:spacing w:line="231" w:lineRule="atLeast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21">
    <w:name w:val="Style2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45">
    <w:name w:val="Style4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customStyle="1" w:styleId="Style48">
    <w:name w:val="Style4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58" w:lineRule="exact"/>
    </w:pPr>
    <w:rPr>
      <w:rFonts w:eastAsia="Times New Roman" w:cs="Arial"/>
      <w:sz w:val="24"/>
      <w:szCs w:val="24"/>
      <w:lang w:eastAsia="it-IT"/>
    </w:rPr>
  </w:style>
  <w:style w:type="character" w:customStyle="1" w:styleId="FontStyle68">
    <w:name w:val="Font Style68"/>
    <w:uiPriority w:val="99"/>
    <w:rsid w:val="003E0D6B"/>
    <w:rPr>
      <w:rFonts w:ascii="Arial" w:hAnsi="Arial" w:cs="Arial"/>
      <w:sz w:val="12"/>
      <w:szCs w:val="12"/>
    </w:rPr>
  </w:style>
  <w:style w:type="character" w:customStyle="1" w:styleId="FontStyle72">
    <w:name w:val="Font Style72"/>
    <w:uiPriority w:val="99"/>
    <w:rsid w:val="003E0D6B"/>
    <w:rPr>
      <w:rFonts w:ascii="Arial" w:hAnsi="Arial" w:cs="Arial"/>
      <w:sz w:val="18"/>
      <w:szCs w:val="18"/>
    </w:rPr>
  </w:style>
  <w:style w:type="character" w:customStyle="1" w:styleId="FontStyle66">
    <w:name w:val="Font Style66"/>
    <w:uiPriority w:val="99"/>
    <w:rsid w:val="003E0D6B"/>
    <w:rPr>
      <w:rFonts w:ascii="Arial" w:hAnsi="Arial" w:cs="Arial"/>
      <w:i/>
      <w:iCs/>
      <w:sz w:val="12"/>
      <w:szCs w:val="12"/>
    </w:rPr>
  </w:style>
  <w:style w:type="paragraph" w:customStyle="1" w:styleId="Style37">
    <w:name w:val="Style3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2">
    <w:name w:val="Font Style62"/>
    <w:uiPriority w:val="99"/>
    <w:rsid w:val="003E0D6B"/>
    <w:rPr>
      <w:rFonts w:ascii="Times New Roman" w:hAnsi="Times New Roman" w:cs="Times New Roman"/>
      <w:sz w:val="16"/>
      <w:szCs w:val="16"/>
    </w:rPr>
  </w:style>
  <w:style w:type="paragraph" w:customStyle="1" w:styleId="CM43">
    <w:name w:val="CM43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35">
    <w:name w:val="Style3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7">
    <w:name w:val="Font Style67"/>
    <w:uiPriority w:val="99"/>
    <w:rsid w:val="003E0D6B"/>
    <w:rPr>
      <w:rFonts w:ascii="Arial" w:hAnsi="Arial" w:cs="Arial"/>
      <w:b/>
      <w:bCs/>
      <w:sz w:val="12"/>
      <w:szCs w:val="12"/>
    </w:rPr>
  </w:style>
  <w:style w:type="paragraph" w:customStyle="1" w:styleId="Style39">
    <w:name w:val="Style3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1">
    <w:name w:val="Font Style71"/>
    <w:uiPriority w:val="99"/>
    <w:rsid w:val="003E0D6B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0D6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0D6B"/>
    <w:rPr>
      <w:rFonts w:ascii="Calibri" w:hAnsi="Calibri"/>
      <w:szCs w:val="21"/>
    </w:rPr>
  </w:style>
  <w:style w:type="paragraph" w:styleId="Nessunaspaziatura">
    <w:name w:val="No Spacing"/>
    <w:uiPriority w:val="1"/>
    <w:qFormat/>
    <w:rsid w:val="003E0D6B"/>
    <w:pPr>
      <w:spacing w:after="0" w:line="240" w:lineRule="auto"/>
    </w:pPr>
  </w:style>
  <w:style w:type="character" w:customStyle="1" w:styleId="Caratteredellanota">
    <w:name w:val="Carattere della nota"/>
    <w:rsid w:val="003E0D6B"/>
  </w:style>
  <w:style w:type="paragraph" w:styleId="Corpodeltesto2">
    <w:name w:val="Body Text 2"/>
    <w:basedOn w:val="Normale"/>
    <w:link w:val="Corpodeltesto2Carattere"/>
    <w:uiPriority w:val="99"/>
    <w:unhideWhenUsed/>
    <w:rsid w:val="003E0D6B"/>
    <w:pPr>
      <w:spacing w:after="120" w:line="48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0D6B"/>
    <w:rPr>
      <w:rFonts w:eastAsiaTheme="minorEastAsia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3E0D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E0D6B"/>
    <w:pPr>
      <w:spacing w:before="240"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9">
    <w:name w:val="Style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0D6B"/>
    <w:rPr>
      <w:color w:val="808080"/>
      <w:shd w:val="clear" w:color="auto" w:fill="E6E6E6"/>
    </w:rPr>
  </w:style>
  <w:style w:type="character" w:customStyle="1" w:styleId="FontStyle134">
    <w:name w:val="Font Style134"/>
    <w:uiPriority w:val="99"/>
    <w:rsid w:val="003E0D6B"/>
    <w:rPr>
      <w:rFonts w:ascii="Times New Roman" w:hAnsi="Times New Roman" w:cs="Times New Roman"/>
      <w:sz w:val="18"/>
      <w:szCs w:val="18"/>
    </w:rPr>
  </w:style>
  <w:style w:type="paragraph" w:customStyle="1" w:styleId="Paragrafoelenco3">
    <w:name w:val="Paragrafo elenco3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eastAsiaTheme="minorEastAsia" w:cs="Arial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3E0D6B"/>
    <w:rPr>
      <w:rFonts w:ascii="Arial" w:hAnsi="Arial" w:cs="Arial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E0D6B"/>
    <w:pPr>
      <w:numPr>
        <w:numId w:val="28"/>
      </w:numPr>
    </w:pPr>
  </w:style>
  <w:style w:type="paragraph" w:styleId="Revisione">
    <w:name w:val="Revision"/>
    <w:hidden/>
    <w:uiPriority w:val="99"/>
    <w:semiHidden/>
    <w:rsid w:val="003E0D6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64A8-5539-4E7B-813E-BE839718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Antonio</dc:creator>
  <cp:keywords/>
  <dc:description/>
  <cp:lastModifiedBy>Vignola Luigi</cp:lastModifiedBy>
  <cp:revision>7</cp:revision>
  <cp:lastPrinted>2024-02-02T11:40:00Z</cp:lastPrinted>
  <dcterms:created xsi:type="dcterms:W3CDTF">2024-04-14T13:27:00Z</dcterms:created>
  <dcterms:modified xsi:type="dcterms:W3CDTF">2024-04-18T13:30:00Z</dcterms:modified>
</cp:coreProperties>
</file>