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6A60" w14:textId="61312187" w:rsidR="00B94706" w:rsidRPr="00F26E7A" w:rsidRDefault="002F29E3" w:rsidP="00F26E7A">
      <w:pPr>
        <w:spacing w:after="0" w:line="312" w:lineRule="auto"/>
        <w:jc w:val="right"/>
        <w:rPr>
          <w:rFonts w:asciiTheme="minorHAnsi" w:hAnsiTheme="minorHAnsi" w:cstheme="minorHAnsi"/>
          <w:b/>
          <w:bCs/>
          <w:color w:val="ED7D31" w:themeColor="accent2"/>
        </w:rPr>
      </w:pPr>
      <w:bookmarkStart w:id="0" w:name="_GoBack"/>
      <w:bookmarkEnd w:id="0"/>
      <w:r w:rsidRPr="00F26E7A">
        <w:rPr>
          <w:rFonts w:asciiTheme="minorHAnsi" w:hAnsiTheme="minorHAnsi" w:cstheme="minorHAnsi"/>
        </w:rPr>
        <w:t xml:space="preserve"> </w:t>
      </w:r>
      <w:r w:rsidR="00B94706" w:rsidRPr="00F26E7A">
        <w:rPr>
          <w:rFonts w:asciiTheme="minorHAnsi" w:hAnsiTheme="minorHAnsi" w:cstheme="minorHAnsi"/>
          <w:b/>
          <w:bCs/>
          <w:color w:val="ED7D31" w:themeColor="accent2"/>
        </w:rPr>
        <w:t xml:space="preserve">Allegato </w:t>
      </w:r>
      <w:r w:rsidR="009C3AE1" w:rsidRPr="00F26E7A">
        <w:rPr>
          <w:rFonts w:asciiTheme="minorHAnsi" w:hAnsiTheme="minorHAnsi" w:cstheme="minorHAnsi"/>
          <w:b/>
          <w:bCs/>
          <w:color w:val="ED7D31" w:themeColor="accent2"/>
        </w:rPr>
        <w:t xml:space="preserve">2 </w:t>
      </w:r>
      <w:r w:rsidR="00B94706" w:rsidRPr="00F26E7A">
        <w:rPr>
          <w:rFonts w:asciiTheme="minorHAnsi" w:hAnsiTheme="minorHAnsi" w:cstheme="minorHAnsi"/>
          <w:b/>
          <w:bCs/>
          <w:color w:val="ED7D31" w:themeColor="accent2"/>
        </w:rPr>
        <w:t xml:space="preserve">– </w:t>
      </w:r>
      <w:r w:rsidR="009C3AE1" w:rsidRPr="00F26E7A">
        <w:rPr>
          <w:rFonts w:asciiTheme="minorHAnsi" w:hAnsiTheme="minorHAnsi" w:cstheme="minorHAnsi"/>
          <w:b/>
          <w:bCs/>
          <w:color w:val="ED7D31" w:themeColor="accent2"/>
        </w:rPr>
        <w:t>Relazione tecnica di progetto</w:t>
      </w:r>
    </w:p>
    <w:p w14:paraId="07A84D16" w14:textId="77777777" w:rsidR="00B94706" w:rsidRPr="00F26E7A" w:rsidRDefault="00B94706" w:rsidP="00F26E7A">
      <w:pPr>
        <w:spacing w:after="0" w:line="312" w:lineRule="auto"/>
        <w:jc w:val="both"/>
        <w:rPr>
          <w:rFonts w:asciiTheme="minorHAnsi" w:hAnsiTheme="minorHAnsi" w:cstheme="minorHAnsi"/>
        </w:rPr>
      </w:pPr>
    </w:p>
    <w:p w14:paraId="215F45A3" w14:textId="03F1052A" w:rsidR="00D760AE" w:rsidRPr="00F26E7A" w:rsidRDefault="00D760AE" w:rsidP="00510625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/>
          <w:bCs/>
          <w:color w:val="000000"/>
        </w:rPr>
      </w:pPr>
      <w:r w:rsidRPr="00F26E7A">
        <w:rPr>
          <w:rFonts w:asciiTheme="minorHAnsi" w:hAnsiTheme="minorHAnsi" w:cstheme="minorHAnsi"/>
          <w:b/>
          <w:bCs/>
          <w:color w:val="000000"/>
        </w:rPr>
        <w:t>1. INQUADRAMENTO GENERALE</w:t>
      </w:r>
      <w:r w:rsidR="00510625">
        <w:rPr>
          <w:rStyle w:val="Rimandonotaapidipagina"/>
          <w:rFonts w:asciiTheme="minorHAnsi" w:hAnsiTheme="minorHAnsi" w:cstheme="minorHAnsi"/>
          <w:b/>
          <w:bCs/>
          <w:color w:val="000000"/>
        </w:rPr>
        <w:footnoteReference w:id="2"/>
      </w:r>
      <w:r w:rsidRPr="00F26E7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7B100FE6" w14:textId="10E425ED" w:rsidR="00D760AE" w:rsidRDefault="00D760AE" w:rsidP="003C0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</w:rPr>
      </w:pPr>
      <w:r w:rsidRPr="00F26E7A">
        <w:rPr>
          <w:rFonts w:asciiTheme="minorHAnsi" w:hAnsiTheme="minorHAnsi" w:cstheme="minorHAnsi"/>
          <w:color w:val="000000"/>
        </w:rPr>
        <w:t>Descrivere la localizzazione, gli ambiti interessati dall’intervento, le caratteristiche e le</w:t>
      </w:r>
      <w:r w:rsidR="00F26E7A">
        <w:rPr>
          <w:rFonts w:asciiTheme="minorHAnsi" w:hAnsiTheme="minorHAnsi" w:cstheme="minorHAnsi"/>
          <w:color w:val="000000"/>
        </w:rPr>
        <w:t xml:space="preserve"> </w:t>
      </w:r>
      <w:r w:rsidRPr="00F26E7A">
        <w:rPr>
          <w:rFonts w:asciiTheme="minorHAnsi" w:hAnsiTheme="minorHAnsi" w:cstheme="minorHAnsi"/>
          <w:color w:val="000000"/>
        </w:rPr>
        <w:t>esigenze del contesto in cui si realizzano gli interventi</w:t>
      </w:r>
    </w:p>
    <w:p w14:paraId="0FA75100" w14:textId="77777777" w:rsidR="00063F21" w:rsidRDefault="00063F21" w:rsidP="00063F21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93447" w14:textId="77777777" w:rsidR="00063F21" w:rsidRDefault="00063F21" w:rsidP="003C0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</w:rPr>
      </w:pPr>
    </w:p>
    <w:p w14:paraId="5499A5F1" w14:textId="121EF29C" w:rsidR="00450A5E" w:rsidRPr="009122A4" w:rsidRDefault="00450A5E" w:rsidP="00510625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2</w:t>
      </w:r>
      <w:r w:rsidRPr="009122A4">
        <w:rPr>
          <w:rFonts w:asciiTheme="minorHAnsi" w:hAnsiTheme="minorHAnsi" w:cstheme="minorHAnsi"/>
          <w:b/>
          <w:bCs/>
          <w:color w:val="000000"/>
        </w:rPr>
        <w:t xml:space="preserve">. COERENZA CON LE STRATEGIE </w:t>
      </w:r>
      <w:r>
        <w:rPr>
          <w:rFonts w:asciiTheme="minorHAnsi" w:hAnsiTheme="minorHAnsi" w:cstheme="minorHAnsi"/>
          <w:b/>
          <w:bCs/>
          <w:color w:val="000000"/>
        </w:rPr>
        <w:t>COMUNITARIE/</w:t>
      </w:r>
      <w:r w:rsidRPr="009122A4">
        <w:rPr>
          <w:rFonts w:asciiTheme="minorHAnsi" w:hAnsiTheme="minorHAnsi" w:cstheme="minorHAnsi"/>
          <w:b/>
          <w:bCs/>
          <w:color w:val="000000"/>
        </w:rPr>
        <w:t>NAZIONALI/REGIONALI</w:t>
      </w:r>
    </w:p>
    <w:p w14:paraId="257FFD4C" w14:textId="77777777" w:rsidR="00450A5E" w:rsidRPr="00F26E7A" w:rsidRDefault="00450A5E" w:rsidP="003C0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color w:val="000000"/>
        </w:rPr>
      </w:pPr>
      <w:r w:rsidRPr="00F26E7A">
        <w:rPr>
          <w:rFonts w:asciiTheme="minorHAnsi" w:hAnsiTheme="minorHAnsi" w:cstheme="minorHAnsi"/>
          <w:color w:val="000000"/>
        </w:rPr>
        <w:t>Illustrare la coerenza dell’intervento con:</w:t>
      </w:r>
    </w:p>
    <w:p w14:paraId="3A2511EB" w14:textId="0403BAC4" w:rsidR="00450A5E" w:rsidRPr="009122A4" w:rsidRDefault="00450A5E" w:rsidP="003C006B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312" w:lineRule="auto"/>
        <w:contextualSpacing w:val="0"/>
        <w:rPr>
          <w:rFonts w:asciiTheme="minorHAnsi" w:hAnsiTheme="minorHAnsi" w:cstheme="minorHAnsi"/>
          <w:color w:val="000000"/>
        </w:rPr>
      </w:pPr>
      <w:r w:rsidRPr="009122A4">
        <w:rPr>
          <w:rFonts w:asciiTheme="minorHAnsi" w:hAnsiTheme="minorHAnsi" w:cstheme="minorHAnsi"/>
          <w:color w:val="000000"/>
        </w:rPr>
        <w:t xml:space="preserve">la strategia, i contenuti e gli obiettivi di riferimento del PR FESR </w:t>
      </w:r>
      <w:r w:rsidR="002A66DA">
        <w:rPr>
          <w:rFonts w:asciiTheme="minorHAnsi" w:hAnsiTheme="minorHAnsi" w:cstheme="minorHAnsi"/>
          <w:color w:val="000000"/>
        </w:rPr>
        <w:t xml:space="preserve">FSE+ Basilicata </w:t>
      </w:r>
      <w:r w:rsidRPr="009122A4">
        <w:rPr>
          <w:rFonts w:asciiTheme="minorHAnsi" w:hAnsiTheme="minorHAnsi" w:cstheme="minorHAnsi"/>
          <w:color w:val="000000"/>
        </w:rPr>
        <w:t>21‐27</w:t>
      </w:r>
      <w:r w:rsidR="002A66DA">
        <w:rPr>
          <w:rFonts w:asciiTheme="minorHAnsi" w:hAnsiTheme="minorHAnsi" w:cstheme="minorHAnsi"/>
          <w:color w:val="000000"/>
        </w:rPr>
        <w:t>;</w:t>
      </w:r>
    </w:p>
    <w:p w14:paraId="3B2D3EE3" w14:textId="77777777" w:rsidR="00450A5E" w:rsidRDefault="00450A5E" w:rsidP="003C006B">
      <w:pPr>
        <w:pStyle w:val="NormaleWeb"/>
        <w:numPr>
          <w:ilvl w:val="0"/>
          <w:numId w:val="40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sz w:val="22"/>
          <w:szCs w:val="22"/>
        </w:rPr>
      </w:pPr>
      <w:r w:rsidRPr="00563441">
        <w:rPr>
          <w:rFonts w:ascii="Calibri" w:hAnsi="Calibri" w:cs="Calibri"/>
          <w:sz w:val="22"/>
          <w:szCs w:val="22"/>
        </w:rPr>
        <w:t>le Misure di conservazione previste dalle Direttive comunitarie;</w:t>
      </w:r>
    </w:p>
    <w:p w14:paraId="51D24E20" w14:textId="77777777" w:rsidR="00450A5E" w:rsidRDefault="00450A5E" w:rsidP="003C006B">
      <w:pPr>
        <w:pStyle w:val="NormaleWeb"/>
        <w:numPr>
          <w:ilvl w:val="0"/>
          <w:numId w:val="40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sz w:val="22"/>
          <w:szCs w:val="22"/>
        </w:rPr>
      </w:pPr>
      <w:r w:rsidRPr="00563441">
        <w:rPr>
          <w:rFonts w:ascii="Calibri" w:hAnsi="Calibri" w:cs="Calibri"/>
          <w:sz w:val="22"/>
          <w:szCs w:val="22"/>
        </w:rPr>
        <w:t>il Prioritized Action Framework (PAF)</w:t>
      </w:r>
      <w:r>
        <w:rPr>
          <w:rFonts w:ascii="Calibri" w:hAnsi="Calibri" w:cs="Calibri"/>
          <w:sz w:val="22"/>
          <w:szCs w:val="22"/>
        </w:rPr>
        <w:t xml:space="preserve"> della Regione Basilicata;</w:t>
      </w:r>
    </w:p>
    <w:p w14:paraId="0C0BFC4B" w14:textId="77777777" w:rsidR="00450A5E" w:rsidRDefault="00450A5E" w:rsidP="003C006B">
      <w:pPr>
        <w:pStyle w:val="NormaleWeb"/>
        <w:numPr>
          <w:ilvl w:val="0"/>
          <w:numId w:val="40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sz w:val="22"/>
          <w:szCs w:val="22"/>
        </w:rPr>
      </w:pPr>
      <w:r w:rsidRPr="00563441">
        <w:rPr>
          <w:rFonts w:ascii="Calibri" w:hAnsi="Calibri" w:cs="Calibri"/>
          <w:sz w:val="22"/>
          <w:szCs w:val="22"/>
        </w:rPr>
        <w:t>la Strategia Nazionale per la Biodiversità e contributo al conseguimento degli obiettivi del piano per la qualit</w:t>
      </w:r>
      <w:r>
        <w:rPr>
          <w:rFonts w:ascii="Calibri" w:hAnsi="Calibri" w:cs="Calibri"/>
          <w:sz w:val="22"/>
          <w:szCs w:val="22"/>
        </w:rPr>
        <w:t xml:space="preserve">à </w:t>
      </w:r>
      <w:r w:rsidRPr="00563441">
        <w:rPr>
          <w:rFonts w:ascii="Calibri" w:hAnsi="Calibri" w:cs="Calibri"/>
          <w:sz w:val="22"/>
          <w:szCs w:val="22"/>
        </w:rPr>
        <w:t>dell’aria e del piano nazionale controllo dell’inquinamento atmosferico</w:t>
      </w:r>
      <w:r>
        <w:rPr>
          <w:rFonts w:ascii="Calibri" w:hAnsi="Calibri" w:cs="Calibri"/>
          <w:sz w:val="22"/>
          <w:szCs w:val="22"/>
        </w:rPr>
        <w:t>;</w:t>
      </w:r>
    </w:p>
    <w:p w14:paraId="42DA747B" w14:textId="77777777" w:rsidR="00450A5E" w:rsidRDefault="00450A5E" w:rsidP="003C006B">
      <w:pPr>
        <w:pStyle w:val="NormaleWeb"/>
        <w:numPr>
          <w:ilvl w:val="0"/>
          <w:numId w:val="40"/>
        </w:numPr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sz w:val="22"/>
          <w:szCs w:val="22"/>
        </w:rPr>
      </w:pPr>
      <w:r w:rsidRPr="00024157">
        <w:rPr>
          <w:rFonts w:ascii="Calibri" w:hAnsi="Calibri" w:cs="Calibri"/>
          <w:sz w:val="22"/>
          <w:szCs w:val="22"/>
        </w:rPr>
        <w:t>la Comunicazione CE 249/2013 in materia di infrastrutture verdi</w:t>
      </w:r>
      <w:r>
        <w:rPr>
          <w:rFonts w:ascii="Calibri" w:hAnsi="Calibri" w:cs="Calibri"/>
          <w:sz w:val="22"/>
          <w:szCs w:val="22"/>
        </w:rPr>
        <w:t>.</w:t>
      </w:r>
    </w:p>
    <w:p w14:paraId="51B3651B" w14:textId="77777777" w:rsidR="00450A5E" w:rsidRDefault="00450A5E" w:rsidP="00450A5E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3A8F27" w14:textId="77777777" w:rsidR="00450A5E" w:rsidRDefault="00450A5E" w:rsidP="00450A5E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CF116" w14:textId="77777777" w:rsidR="00450A5E" w:rsidRPr="00F26E7A" w:rsidRDefault="00450A5E" w:rsidP="00F26E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</w:rPr>
      </w:pPr>
    </w:p>
    <w:p w14:paraId="39A6255A" w14:textId="236540C5" w:rsidR="00E83692" w:rsidRDefault="002A66DA" w:rsidP="00510625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3</w:t>
      </w:r>
      <w:r w:rsidR="00E83692" w:rsidRPr="00F26E7A">
        <w:rPr>
          <w:rFonts w:asciiTheme="minorHAnsi" w:hAnsiTheme="minorHAnsi" w:cstheme="minorHAnsi"/>
          <w:b/>
          <w:bCs/>
          <w:color w:val="000000"/>
        </w:rPr>
        <w:t>. DESCRIZIONE DEL PROGETTO</w:t>
      </w:r>
      <w:r w:rsidR="00180AB4">
        <w:rPr>
          <w:rStyle w:val="Rimandonotaapidipagina"/>
          <w:rFonts w:asciiTheme="minorHAnsi" w:hAnsiTheme="minorHAnsi" w:cstheme="minorHAnsi"/>
          <w:b/>
          <w:bCs/>
          <w:color w:val="000000"/>
        </w:rPr>
        <w:footnoteReference w:id="3"/>
      </w:r>
    </w:p>
    <w:p w14:paraId="6B236326" w14:textId="77777777" w:rsidR="00347F8A" w:rsidRPr="00861DEF" w:rsidRDefault="00347F8A" w:rsidP="003C006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861DEF">
        <w:rPr>
          <w:rFonts w:asciiTheme="minorHAnsi" w:hAnsiTheme="minorHAnsi" w:cstheme="minorHAnsi"/>
          <w:b/>
          <w:bCs/>
          <w:color w:val="000000"/>
        </w:rPr>
        <w:t>Contributo dell’intervento alla mitigazione dei cambiamenti climatici</w:t>
      </w:r>
    </w:p>
    <w:p w14:paraId="5FE85A12" w14:textId="608419A7" w:rsidR="00861DEF" w:rsidRDefault="00861DEF" w:rsidP="00861DEF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BDBD5D" w14:textId="77777777" w:rsidR="00861DEF" w:rsidRDefault="00861DEF" w:rsidP="00A2127B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sz w:val="22"/>
          <w:szCs w:val="22"/>
        </w:rPr>
      </w:pPr>
    </w:p>
    <w:p w14:paraId="4FA233A5" w14:textId="3054F9E1" w:rsidR="00347F8A" w:rsidRPr="00861DEF" w:rsidRDefault="001B3BF4" w:rsidP="00A2127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contextualSpacing w:val="0"/>
        <w:jc w:val="both"/>
        <w:rPr>
          <w:rFonts w:asciiTheme="minorHAnsi" w:hAnsiTheme="minorHAnsi" w:cstheme="minorHAnsi"/>
          <w:b/>
          <w:bCs/>
          <w:color w:val="000000"/>
        </w:rPr>
      </w:pPr>
      <w:r w:rsidRPr="00861DEF">
        <w:rPr>
          <w:rFonts w:ascii="Calibri" w:hAnsi="Calibri" w:cs="Calibri"/>
          <w:b/>
          <w:bCs/>
          <w:iCs/>
        </w:rPr>
        <w:t>Qualità tecnica della proposta e innovatività delle soluzioni adottate</w:t>
      </w:r>
    </w:p>
    <w:p w14:paraId="5682B0C9" w14:textId="77777777" w:rsidR="00861DEF" w:rsidRDefault="00861DEF" w:rsidP="00861DEF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98FFA" w14:textId="77777777" w:rsidR="00861DEF" w:rsidRPr="001B3BF4" w:rsidRDefault="00861DEF" w:rsidP="00A2127B">
      <w:pPr>
        <w:pStyle w:val="NormaleWeb"/>
        <w:shd w:val="clear" w:color="auto" w:fill="FFFFFF"/>
        <w:spacing w:before="0" w:beforeAutospacing="0" w:after="0" w:afterAutospacing="0" w:line="312" w:lineRule="auto"/>
        <w:jc w:val="both"/>
        <w:rPr>
          <w:rFonts w:ascii="Calibri" w:hAnsi="Calibri" w:cs="Calibri"/>
          <w:sz w:val="22"/>
          <w:szCs w:val="22"/>
        </w:rPr>
      </w:pPr>
    </w:p>
    <w:p w14:paraId="06535FEB" w14:textId="77777777" w:rsidR="00CF545E" w:rsidRPr="00861DEF" w:rsidRDefault="00CF545E" w:rsidP="00A2127B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312" w:lineRule="auto"/>
        <w:contextualSpacing w:val="0"/>
        <w:jc w:val="both"/>
        <w:rPr>
          <w:rFonts w:ascii="Calibri" w:hAnsi="Calibri" w:cs="Calibri"/>
          <w:b/>
          <w:bCs/>
          <w:iCs/>
        </w:rPr>
      </w:pPr>
      <w:r w:rsidRPr="00861DEF">
        <w:rPr>
          <w:rFonts w:ascii="Calibri" w:hAnsi="Calibri" w:cs="Calibri"/>
          <w:b/>
          <w:bCs/>
          <w:iCs/>
        </w:rPr>
        <w:t xml:space="preserve">Contributo agli obiettivi e i criteri della Rete Ecologica Regionale </w:t>
      </w:r>
    </w:p>
    <w:p w14:paraId="13263D51" w14:textId="77777777" w:rsidR="00861DEF" w:rsidRDefault="00861DEF" w:rsidP="00861DEF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2D3F3" w14:textId="77777777" w:rsidR="00A2127B" w:rsidRDefault="00A2127B" w:rsidP="00861DEF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</w:p>
    <w:p w14:paraId="3A224B0B" w14:textId="77777777" w:rsidR="00A2127B" w:rsidRDefault="00A2127B" w:rsidP="00861DEF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</w:p>
    <w:p w14:paraId="02E73A49" w14:textId="77777777" w:rsidR="00A2127B" w:rsidRDefault="00A2127B" w:rsidP="00861DEF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</w:p>
    <w:p w14:paraId="029CE540" w14:textId="16B1B064" w:rsidR="00E83692" w:rsidRPr="00F26E7A" w:rsidRDefault="002A66DA" w:rsidP="00510625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4</w:t>
      </w:r>
      <w:r w:rsidR="00F26E7A" w:rsidRPr="00F26E7A">
        <w:rPr>
          <w:rFonts w:asciiTheme="minorHAnsi" w:hAnsiTheme="minorHAnsi" w:cstheme="minorHAnsi"/>
          <w:b/>
          <w:bCs/>
          <w:color w:val="000000"/>
        </w:rPr>
        <w:t xml:space="preserve">. </w:t>
      </w:r>
      <w:r w:rsidR="00E83692" w:rsidRPr="00F26E7A">
        <w:rPr>
          <w:rFonts w:asciiTheme="minorHAnsi" w:hAnsiTheme="minorHAnsi" w:cstheme="minorHAnsi"/>
          <w:b/>
          <w:bCs/>
          <w:color w:val="000000"/>
        </w:rPr>
        <w:t>CRONOPROGRAMMA PROCEDURALE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BD207C" w:rsidRPr="003C0971" w14:paraId="544C240C" w14:textId="77777777" w:rsidTr="003C0971">
        <w:tc>
          <w:tcPr>
            <w:tcW w:w="2407" w:type="dxa"/>
            <w:vAlign w:val="center"/>
          </w:tcPr>
          <w:p w14:paraId="6B39C961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55D37BBC" w14:textId="77777777" w:rsidR="00BD207C" w:rsidRPr="003C0971" w:rsidRDefault="00BD207C" w:rsidP="003C097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Fase già realizzata</w:t>
            </w:r>
          </w:p>
          <w:p w14:paraId="22EF79D6" w14:textId="7D17FC6F" w:rsidR="00BD207C" w:rsidRPr="003C0971" w:rsidRDefault="00BD207C" w:rsidP="003C097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(data)</w:t>
            </w:r>
          </w:p>
        </w:tc>
        <w:tc>
          <w:tcPr>
            <w:tcW w:w="2407" w:type="dxa"/>
            <w:vAlign w:val="center"/>
          </w:tcPr>
          <w:p w14:paraId="5821DA49" w14:textId="3C08A13F" w:rsidR="00BD207C" w:rsidRPr="003C0971" w:rsidRDefault="0088747F" w:rsidP="003C09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C0971">
              <w:rPr>
                <w:rFonts w:asciiTheme="minorHAnsi" w:hAnsiTheme="minorHAnsi" w:cstheme="minorHAnsi"/>
                <w:b/>
                <w:bCs/>
                <w:color w:val="000000"/>
              </w:rPr>
              <w:t>Data inizio prevista</w:t>
            </w:r>
          </w:p>
        </w:tc>
        <w:tc>
          <w:tcPr>
            <w:tcW w:w="2408" w:type="dxa"/>
            <w:vAlign w:val="center"/>
          </w:tcPr>
          <w:p w14:paraId="25C010AB" w14:textId="038097C5" w:rsidR="00BD207C" w:rsidRPr="003C0971" w:rsidRDefault="0088747F" w:rsidP="003C097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0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fine prevista</w:t>
            </w:r>
          </w:p>
        </w:tc>
      </w:tr>
      <w:tr w:rsidR="00BD207C" w:rsidRPr="003C0971" w14:paraId="22B435A1" w14:textId="77777777" w:rsidTr="003C0971">
        <w:tc>
          <w:tcPr>
            <w:tcW w:w="2407" w:type="dxa"/>
            <w:vAlign w:val="center"/>
          </w:tcPr>
          <w:p w14:paraId="1128531E" w14:textId="24AE3CF2" w:rsidR="00BD207C" w:rsidRPr="003C0971" w:rsidRDefault="003C0971" w:rsidP="003C09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3C0971">
              <w:rPr>
                <w:rFonts w:asciiTheme="minorHAnsi" w:hAnsiTheme="minorHAnsi" w:cstheme="minorHAnsi"/>
                <w:color w:val="000000"/>
              </w:rPr>
              <w:t>Progetto di fattibilità tecnica ed economica</w:t>
            </w:r>
          </w:p>
        </w:tc>
        <w:tc>
          <w:tcPr>
            <w:tcW w:w="2407" w:type="dxa"/>
            <w:vAlign w:val="center"/>
          </w:tcPr>
          <w:p w14:paraId="53095D7F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2954A270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2EE8593D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07C" w:rsidRPr="003C0971" w14:paraId="66F0C292" w14:textId="77777777" w:rsidTr="003C0971">
        <w:tc>
          <w:tcPr>
            <w:tcW w:w="2407" w:type="dxa"/>
            <w:vAlign w:val="center"/>
          </w:tcPr>
          <w:p w14:paraId="767A2B5D" w14:textId="2C63E019" w:rsidR="00BD207C" w:rsidRPr="003C0971" w:rsidRDefault="003C0971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971">
              <w:rPr>
                <w:rFonts w:asciiTheme="minorHAnsi" w:hAnsiTheme="minorHAnsi" w:cstheme="minorHAnsi"/>
                <w:sz w:val="22"/>
                <w:szCs w:val="22"/>
              </w:rPr>
              <w:t>Progetto esecutivo</w:t>
            </w:r>
          </w:p>
        </w:tc>
        <w:tc>
          <w:tcPr>
            <w:tcW w:w="2407" w:type="dxa"/>
            <w:vAlign w:val="center"/>
          </w:tcPr>
          <w:p w14:paraId="47DE92BC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40B00B31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3CAA28EC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07C" w:rsidRPr="003C0971" w14:paraId="4FD1B85A" w14:textId="77777777" w:rsidTr="003C0971">
        <w:tc>
          <w:tcPr>
            <w:tcW w:w="2407" w:type="dxa"/>
            <w:vAlign w:val="center"/>
          </w:tcPr>
          <w:p w14:paraId="3D6536E7" w14:textId="7BDD5DED" w:rsidR="00BD207C" w:rsidRPr="003C0971" w:rsidRDefault="003C0971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971">
              <w:rPr>
                <w:rFonts w:asciiTheme="minorHAnsi" w:hAnsiTheme="minorHAnsi" w:cstheme="minorHAnsi"/>
                <w:sz w:val="22"/>
                <w:szCs w:val="22"/>
              </w:rPr>
              <w:t>Indizione gara</w:t>
            </w:r>
          </w:p>
        </w:tc>
        <w:tc>
          <w:tcPr>
            <w:tcW w:w="2407" w:type="dxa"/>
            <w:vAlign w:val="center"/>
          </w:tcPr>
          <w:p w14:paraId="6EF809EA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3CA15995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14F68179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07C" w:rsidRPr="003C0971" w14:paraId="0F884F61" w14:textId="77777777" w:rsidTr="003C0971">
        <w:tc>
          <w:tcPr>
            <w:tcW w:w="2407" w:type="dxa"/>
            <w:vAlign w:val="center"/>
          </w:tcPr>
          <w:p w14:paraId="3B9A33C8" w14:textId="08AC4DA4" w:rsidR="00BD207C" w:rsidRPr="003C0971" w:rsidRDefault="003C0971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971">
              <w:rPr>
                <w:rFonts w:asciiTheme="minorHAnsi" w:hAnsiTheme="minorHAnsi" w:cstheme="minorHAnsi"/>
                <w:sz w:val="22"/>
                <w:szCs w:val="22"/>
              </w:rPr>
              <w:t>Stipula contratto</w:t>
            </w:r>
          </w:p>
        </w:tc>
        <w:tc>
          <w:tcPr>
            <w:tcW w:w="2407" w:type="dxa"/>
            <w:vAlign w:val="center"/>
          </w:tcPr>
          <w:p w14:paraId="25C14664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02B62FCA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22541A79" w14:textId="77777777" w:rsidR="00BD207C" w:rsidRPr="003C0971" w:rsidRDefault="00BD207C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0971" w:rsidRPr="003C0971" w14:paraId="459462C1" w14:textId="77777777" w:rsidTr="003C0971">
        <w:tc>
          <w:tcPr>
            <w:tcW w:w="2407" w:type="dxa"/>
            <w:vAlign w:val="center"/>
          </w:tcPr>
          <w:p w14:paraId="1350AE8A" w14:textId="4D110E8A" w:rsidR="003C0971" w:rsidRPr="003C0971" w:rsidRDefault="003C0971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0971">
              <w:rPr>
                <w:rFonts w:asciiTheme="minorHAnsi" w:hAnsiTheme="minorHAnsi" w:cstheme="minorHAnsi"/>
                <w:sz w:val="22"/>
                <w:szCs w:val="22"/>
              </w:rPr>
              <w:t>Avvio dei lavori</w:t>
            </w:r>
          </w:p>
        </w:tc>
        <w:tc>
          <w:tcPr>
            <w:tcW w:w="2407" w:type="dxa"/>
            <w:vAlign w:val="center"/>
          </w:tcPr>
          <w:p w14:paraId="19449DE8" w14:textId="77777777" w:rsidR="003C0971" w:rsidRPr="003C0971" w:rsidRDefault="003C0971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7" w:type="dxa"/>
            <w:vAlign w:val="center"/>
          </w:tcPr>
          <w:p w14:paraId="786A827A" w14:textId="77777777" w:rsidR="003C0971" w:rsidRPr="003C0971" w:rsidRDefault="003C0971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291C812D" w14:textId="77777777" w:rsidR="003C0971" w:rsidRPr="003C0971" w:rsidRDefault="003C0971" w:rsidP="003C09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6EF59D" w14:textId="77777777" w:rsidR="00264E72" w:rsidRPr="00F26E7A" w:rsidRDefault="00264E72" w:rsidP="00F26E7A">
      <w:pPr>
        <w:pStyle w:val="Default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A150DB" w14:textId="3B46B51F" w:rsidR="00834BFB" w:rsidRDefault="002A66DA" w:rsidP="00510625">
      <w:pPr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5. </w:t>
      </w:r>
      <w:r w:rsidR="00450A5E" w:rsidRPr="002A66DA">
        <w:rPr>
          <w:rFonts w:asciiTheme="minorHAnsi" w:hAnsiTheme="minorHAnsi" w:cstheme="minorHAnsi"/>
          <w:b/>
          <w:bCs/>
          <w:color w:val="000000"/>
        </w:rPr>
        <w:t>DATI FINANZIARI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1"/>
        <w:gridCol w:w="2593"/>
        <w:gridCol w:w="2645"/>
      </w:tblGrid>
      <w:tr w:rsidR="00C076AF" w14:paraId="590C8D33" w14:textId="77777777" w:rsidTr="00F16265">
        <w:trPr>
          <w:jc w:val="center"/>
        </w:trPr>
        <w:tc>
          <w:tcPr>
            <w:tcW w:w="4395" w:type="dxa"/>
            <w:vAlign w:val="center"/>
          </w:tcPr>
          <w:p w14:paraId="5A2231C5" w14:textId="6EFB96B3" w:rsidR="00C076AF" w:rsidRDefault="00AF5C0B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Risorse</w:t>
            </w:r>
          </w:p>
        </w:tc>
        <w:tc>
          <w:tcPr>
            <w:tcW w:w="2596" w:type="dxa"/>
            <w:vAlign w:val="center"/>
          </w:tcPr>
          <w:p w14:paraId="6CDC48BA" w14:textId="3F08FFA0" w:rsidR="00C076AF" w:rsidRDefault="00AF5C0B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Importo (euro)</w:t>
            </w:r>
          </w:p>
        </w:tc>
        <w:tc>
          <w:tcPr>
            <w:tcW w:w="2648" w:type="dxa"/>
            <w:vAlign w:val="center"/>
          </w:tcPr>
          <w:p w14:paraId="59DEF291" w14:textId="574377DD" w:rsidR="00C076AF" w:rsidRDefault="00AF5C0B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%</w:t>
            </w:r>
          </w:p>
        </w:tc>
      </w:tr>
      <w:tr w:rsidR="00C076AF" w14:paraId="601398C9" w14:textId="77777777" w:rsidTr="00F16265">
        <w:trPr>
          <w:trHeight w:val="416"/>
          <w:jc w:val="center"/>
        </w:trPr>
        <w:tc>
          <w:tcPr>
            <w:tcW w:w="4395" w:type="dxa"/>
            <w:vAlign w:val="center"/>
          </w:tcPr>
          <w:p w14:paraId="5191C647" w14:textId="435887E0" w:rsidR="00C076AF" w:rsidRPr="00AF5C0B" w:rsidRDefault="00AF5C0B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F5C0B">
              <w:rPr>
                <w:rFonts w:asciiTheme="minorHAnsi" w:hAnsiTheme="minorHAnsi" w:cstheme="minorHAnsi"/>
                <w:color w:val="000000"/>
              </w:rPr>
              <w:t>PR FESR FSE+ Basilicata 2021-2027</w:t>
            </w:r>
          </w:p>
        </w:tc>
        <w:tc>
          <w:tcPr>
            <w:tcW w:w="2596" w:type="dxa"/>
            <w:vAlign w:val="center"/>
          </w:tcPr>
          <w:p w14:paraId="60706915" w14:textId="77777777" w:rsidR="00C076AF" w:rsidRPr="00AF5C0B" w:rsidRDefault="00C076AF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48" w:type="dxa"/>
            <w:vAlign w:val="center"/>
          </w:tcPr>
          <w:p w14:paraId="537C3BEB" w14:textId="77777777" w:rsidR="00C076AF" w:rsidRPr="00AF5C0B" w:rsidRDefault="00C076AF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76AF" w14:paraId="18AC85B0" w14:textId="77777777" w:rsidTr="00F16265">
        <w:trPr>
          <w:trHeight w:val="422"/>
          <w:jc w:val="center"/>
        </w:trPr>
        <w:tc>
          <w:tcPr>
            <w:tcW w:w="4395" w:type="dxa"/>
            <w:vAlign w:val="center"/>
          </w:tcPr>
          <w:p w14:paraId="6AD93EDE" w14:textId="28ECB5F7" w:rsidR="00C076AF" w:rsidRPr="00AF5C0B" w:rsidRDefault="00AF5C0B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AF5C0B">
              <w:rPr>
                <w:rFonts w:asciiTheme="minorHAnsi" w:hAnsiTheme="minorHAnsi" w:cstheme="minorHAnsi"/>
                <w:color w:val="000000"/>
              </w:rPr>
              <w:t>Cofinanziamento del beneficiario</w:t>
            </w:r>
          </w:p>
        </w:tc>
        <w:tc>
          <w:tcPr>
            <w:tcW w:w="2596" w:type="dxa"/>
            <w:vAlign w:val="center"/>
          </w:tcPr>
          <w:p w14:paraId="2B4DC169" w14:textId="77777777" w:rsidR="00C076AF" w:rsidRPr="00AF5C0B" w:rsidRDefault="00C076AF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48" w:type="dxa"/>
            <w:vAlign w:val="center"/>
          </w:tcPr>
          <w:p w14:paraId="6101AF3C" w14:textId="77777777" w:rsidR="00C076AF" w:rsidRPr="00AF5C0B" w:rsidRDefault="00C076AF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076AF" w:rsidRPr="005214C2" w14:paraId="6AAEA6FA" w14:textId="77777777" w:rsidTr="00F16265">
        <w:trPr>
          <w:trHeight w:val="413"/>
          <w:jc w:val="center"/>
        </w:trPr>
        <w:tc>
          <w:tcPr>
            <w:tcW w:w="4395" w:type="dxa"/>
            <w:vAlign w:val="center"/>
          </w:tcPr>
          <w:p w14:paraId="2D917234" w14:textId="6150A905" w:rsidR="00C076AF" w:rsidRPr="005214C2" w:rsidRDefault="00AF5C0B" w:rsidP="005214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214C2">
              <w:rPr>
                <w:rFonts w:asciiTheme="minorHAnsi" w:hAnsiTheme="minorHAnsi" w:cstheme="minorHAnsi"/>
                <w:b/>
                <w:bCs/>
                <w:color w:val="000000"/>
              </w:rPr>
              <w:t>TOTALE</w:t>
            </w:r>
          </w:p>
        </w:tc>
        <w:tc>
          <w:tcPr>
            <w:tcW w:w="2596" w:type="dxa"/>
            <w:vAlign w:val="center"/>
          </w:tcPr>
          <w:p w14:paraId="3FD6F062" w14:textId="77777777" w:rsidR="00C076AF" w:rsidRPr="005214C2" w:rsidRDefault="00C076AF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648" w:type="dxa"/>
            <w:vAlign w:val="center"/>
          </w:tcPr>
          <w:p w14:paraId="33D0C1FC" w14:textId="695E5838" w:rsidR="00C076AF" w:rsidRPr="005214C2" w:rsidRDefault="00AF5C0B" w:rsidP="00AF5C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214C2">
              <w:rPr>
                <w:rFonts w:asciiTheme="minorHAnsi" w:hAnsiTheme="minorHAnsi" w:cstheme="minorHAnsi"/>
                <w:b/>
                <w:bCs/>
                <w:color w:val="000000"/>
              </w:rPr>
              <w:t>100%</w:t>
            </w:r>
          </w:p>
        </w:tc>
      </w:tr>
    </w:tbl>
    <w:p w14:paraId="414F2863" w14:textId="77777777" w:rsidR="002A66DA" w:rsidRDefault="002A66DA" w:rsidP="002A6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F16265" w14:paraId="27652362" w14:textId="77777777" w:rsidTr="00235CAD">
        <w:tc>
          <w:tcPr>
            <w:tcW w:w="6232" w:type="dxa"/>
            <w:vAlign w:val="center"/>
          </w:tcPr>
          <w:p w14:paraId="6D2E2FF1" w14:textId="295E2A37" w:rsidR="00F16265" w:rsidRDefault="00F71097" w:rsidP="00235C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Tipologia di spesa</w:t>
            </w:r>
            <w:r w:rsidR="005073C2">
              <w:rPr>
                <w:rStyle w:val="Rimandonotaapidipagina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</w:p>
        </w:tc>
        <w:tc>
          <w:tcPr>
            <w:tcW w:w="3397" w:type="dxa"/>
            <w:vAlign w:val="center"/>
          </w:tcPr>
          <w:p w14:paraId="1FF2243E" w14:textId="0A7F086A" w:rsidR="00F16265" w:rsidRDefault="00F71097" w:rsidP="00235C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Importo (IVA inclusa)</w:t>
            </w:r>
          </w:p>
        </w:tc>
      </w:tr>
      <w:tr w:rsidR="00F16265" w14:paraId="645F44B7" w14:textId="77777777" w:rsidTr="00235CAD">
        <w:tc>
          <w:tcPr>
            <w:tcW w:w="6232" w:type="dxa"/>
            <w:vAlign w:val="center"/>
          </w:tcPr>
          <w:p w14:paraId="6E0B3DAA" w14:textId="7505C777" w:rsidR="00F16265" w:rsidRPr="00C83CC3" w:rsidRDefault="00C83CC3" w:rsidP="00235CAD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284" w:hanging="227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83CC3">
              <w:rPr>
                <w:rFonts w:ascii="Calibri" w:hAnsi="Calibri" w:cs="Calibri"/>
              </w:rPr>
              <w:t>fornitura, installazione, posa in opera di materiali e componenti, anche vegetali, e tutti gli interventi propedeutici strettamente necessari alla realizzazione dell’intervento, ivi inclusi oneri di sicurezza</w:t>
            </w:r>
          </w:p>
        </w:tc>
        <w:tc>
          <w:tcPr>
            <w:tcW w:w="3397" w:type="dxa"/>
            <w:vAlign w:val="center"/>
          </w:tcPr>
          <w:p w14:paraId="4049A582" w14:textId="77777777" w:rsidR="00F16265" w:rsidRDefault="00F16265" w:rsidP="00F710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16265" w14:paraId="0B6C3E49" w14:textId="77777777" w:rsidTr="00235CAD">
        <w:tc>
          <w:tcPr>
            <w:tcW w:w="6232" w:type="dxa"/>
            <w:vAlign w:val="center"/>
          </w:tcPr>
          <w:p w14:paraId="35DC0E2D" w14:textId="6155FF98" w:rsidR="00F16265" w:rsidRPr="00235CAD" w:rsidRDefault="00E26F57" w:rsidP="00235CAD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284" w:hanging="227"/>
              <w:contextualSpacing w:val="0"/>
              <w:jc w:val="both"/>
              <w:rPr>
                <w:rFonts w:ascii="Calibri" w:hAnsi="Calibri" w:cs="Calibri"/>
              </w:rPr>
            </w:pPr>
            <w:r w:rsidRPr="004F138A">
              <w:rPr>
                <w:rFonts w:ascii="Calibri" w:hAnsi="Calibri" w:cs="Calibri"/>
              </w:rPr>
              <w:t xml:space="preserve">spese per acquisizione di aree mediante procedure di esproprio nella misura massima del 10% come specificato dall’art. 64 del </w:t>
            </w:r>
            <w:r>
              <w:rPr>
                <w:rFonts w:ascii="Calibri" w:hAnsi="Calibri" w:cs="Calibri"/>
              </w:rPr>
              <w:t>R</w:t>
            </w:r>
            <w:r w:rsidRPr="004F138A">
              <w:rPr>
                <w:rFonts w:ascii="Calibri" w:hAnsi="Calibri" w:cs="Calibri"/>
              </w:rPr>
              <w:t xml:space="preserve">eg. </w:t>
            </w:r>
            <w:r>
              <w:rPr>
                <w:rFonts w:ascii="Calibri" w:hAnsi="Calibri" w:cs="Calibri"/>
              </w:rPr>
              <w:t xml:space="preserve">(UE) n. </w:t>
            </w:r>
            <w:r w:rsidRPr="004F138A">
              <w:rPr>
                <w:rFonts w:ascii="Calibri" w:hAnsi="Calibri" w:cs="Calibri"/>
              </w:rPr>
              <w:t>2021/1060</w:t>
            </w:r>
          </w:p>
        </w:tc>
        <w:tc>
          <w:tcPr>
            <w:tcW w:w="3397" w:type="dxa"/>
            <w:vAlign w:val="center"/>
          </w:tcPr>
          <w:p w14:paraId="5618AB30" w14:textId="77777777" w:rsidR="00F16265" w:rsidRDefault="00F16265" w:rsidP="00F710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16265" w14:paraId="2D6E2D20" w14:textId="77777777" w:rsidTr="00235CAD">
        <w:tc>
          <w:tcPr>
            <w:tcW w:w="6232" w:type="dxa"/>
            <w:vAlign w:val="center"/>
          </w:tcPr>
          <w:p w14:paraId="529E34EF" w14:textId="5117E44D" w:rsidR="00F16265" w:rsidRPr="000E3435" w:rsidRDefault="000E3435" w:rsidP="00235CAD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284" w:hanging="227"/>
              <w:contextualSpacing w:val="0"/>
              <w:jc w:val="both"/>
              <w:rPr>
                <w:rFonts w:ascii="Calibri" w:hAnsi="Calibri" w:cs="Calibri"/>
              </w:rPr>
            </w:pPr>
            <w:r w:rsidRPr="004F138A">
              <w:rPr>
                <w:rFonts w:ascii="Calibri" w:hAnsi="Calibri" w:cs="Calibri"/>
              </w:rPr>
              <w:t>progettazione, direzione lavori, rilievi e indagini, coordinamento sicurezza in fase di progettazione ed esecuzione, collaudo</w:t>
            </w:r>
          </w:p>
        </w:tc>
        <w:tc>
          <w:tcPr>
            <w:tcW w:w="3397" w:type="dxa"/>
            <w:vAlign w:val="center"/>
          </w:tcPr>
          <w:p w14:paraId="1A619A6E" w14:textId="77777777" w:rsidR="00F16265" w:rsidRDefault="00F16265" w:rsidP="00F710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16265" w14:paraId="1544427F" w14:textId="77777777" w:rsidTr="00235CAD">
        <w:tc>
          <w:tcPr>
            <w:tcW w:w="6232" w:type="dxa"/>
            <w:vAlign w:val="center"/>
          </w:tcPr>
          <w:p w14:paraId="76C6032E" w14:textId="5EA9F8C4" w:rsidR="00F16265" w:rsidRDefault="00235CAD" w:rsidP="00235CAD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ind w:left="284" w:hanging="227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F138A">
              <w:rPr>
                <w:rFonts w:ascii="Calibri" w:hAnsi="Calibri" w:cs="Calibri"/>
              </w:rPr>
              <w:t>costi generali</w:t>
            </w:r>
          </w:p>
        </w:tc>
        <w:tc>
          <w:tcPr>
            <w:tcW w:w="3397" w:type="dxa"/>
            <w:vAlign w:val="center"/>
          </w:tcPr>
          <w:p w14:paraId="257504C2" w14:textId="77777777" w:rsidR="00F16265" w:rsidRDefault="00F16265" w:rsidP="00F710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16265" w14:paraId="39E0B48F" w14:textId="77777777" w:rsidTr="00235CAD">
        <w:tc>
          <w:tcPr>
            <w:tcW w:w="6232" w:type="dxa"/>
            <w:vAlign w:val="center"/>
          </w:tcPr>
          <w:p w14:paraId="76B7C891" w14:textId="08786F53" w:rsidR="00F16265" w:rsidRDefault="005214C2" w:rsidP="005214C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TOTALE</w:t>
            </w:r>
          </w:p>
        </w:tc>
        <w:tc>
          <w:tcPr>
            <w:tcW w:w="3397" w:type="dxa"/>
            <w:vAlign w:val="center"/>
          </w:tcPr>
          <w:p w14:paraId="039658FE" w14:textId="77777777" w:rsidR="00F16265" w:rsidRDefault="00F16265" w:rsidP="00F7109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6CDFB162" w14:textId="77777777" w:rsidR="00735A91" w:rsidRPr="002A66DA" w:rsidRDefault="00735A91" w:rsidP="002A66D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/>
          <w:bCs/>
          <w:color w:val="000000"/>
        </w:rPr>
      </w:pPr>
    </w:p>
    <w:p w14:paraId="13001653" w14:textId="77777777" w:rsidR="003C006B" w:rsidRPr="003C006B" w:rsidRDefault="003C006B" w:rsidP="003C00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12" w:lineRule="auto"/>
        <w:rPr>
          <w:rFonts w:asciiTheme="minorHAnsi" w:hAnsiTheme="minorHAnsi" w:cstheme="minorHAnsi"/>
          <w:b/>
          <w:bCs/>
          <w:color w:val="000000"/>
        </w:rPr>
      </w:pPr>
    </w:p>
    <w:p w14:paraId="49D5D2C3" w14:textId="7BB3C61A" w:rsidR="003C006B" w:rsidRPr="003C006B" w:rsidRDefault="003C006B" w:rsidP="00510625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3C006B">
        <w:rPr>
          <w:rFonts w:asciiTheme="minorHAnsi" w:hAnsiTheme="minorHAnsi" w:cstheme="minorHAnsi"/>
          <w:b/>
          <w:bCs/>
          <w:color w:val="000000"/>
        </w:rPr>
        <w:t xml:space="preserve">6. QUALITÀ ECONOMICO-FINANZIARIA </w:t>
      </w:r>
    </w:p>
    <w:p w14:paraId="14E29DE5" w14:textId="014A0FE9" w:rsidR="003C006B" w:rsidRPr="003C006B" w:rsidRDefault="003C006B" w:rsidP="00510625">
      <w:pPr>
        <w:autoSpaceDE w:val="0"/>
        <w:autoSpaceDN w:val="0"/>
        <w:adjustRightInd w:val="0"/>
        <w:spacing w:after="0" w:line="312" w:lineRule="auto"/>
        <w:jc w:val="both"/>
        <w:rPr>
          <w:rFonts w:asciiTheme="minorHAnsi" w:hAnsiTheme="minorHAnsi" w:cstheme="minorHAnsi"/>
          <w:color w:val="000000"/>
        </w:rPr>
      </w:pPr>
      <w:r w:rsidRPr="003C006B">
        <w:rPr>
          <w:rFonts w:asciiTheme="minorHAnsi" w:hAnsiTheme="minorHAnsi" w:cstheme="minorHAnsi"/>
          <w:color w:val="000000"/>
        </w:rPr>
        <w:t>Indicare le attività di manutenzione dell’opera e le risorse necessarie a garantire la sostenibilità gestionale e finanziaria del progetto, per un periodo pari ad almeno 5 anni</w:t>
      </w:r>
    </w:p>
    <w:p w14:paraId="4F5FFD1C" w14:textId="77777777" w:rsidR="003C006B" w:rsidRDefault="003C006B" w:rsidP="003C006B">
      <w:pPr>
        <w:pStyle w:val="NormaleWeb"/>
        <w:shd w:val="clear" w:color="auto" w:fill="FFFFFF"/>
        <w:spacing w:before="0" w:beforeAutospacing="0" w:after="80" w:afterAutospacing="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9504A2" w14:textId="77777777" w:rsidR="0017593F" w:rsidRPr="00F26E7A" w:rsidRDefault="0017593F" w:rsidP="00F26E7A">
      <w:pPr>
        <w:spacing w:after="0" w:line="312" w:lineRule="auto"/>
        <w:ind w:left="709"/>
        <w:rPr>
          <w:rFonts w:asciiTheme="minorHAnsi" w:hAnsiTheme="minorHAnsi" w:cstheme="minorHAnsi"/>
        </w:rPr>
      </w:pPr>
    </w:p>
    <w:p w14:paraId="54C72317" w14:textId="16B926D1" w:rsidR="00A04DF4" w:rsidRPr="00F26E7A" w:rsidRDefault="00A04DF4" w:rsidP="00F26E7A">
      <w:pPr>
        <w:spacing w:after="0" w:line="312" w:lineRule="auto"/>
        <w:ind w:left="5528"/>
        <w:jc w:val="center"/>
        <w:rPr>
          <w:rFonts w:asciiTheme="minorHAnsi" w:hAnsiTheme="minorHAnsi" w:cstheme="minorHAnsi"/>
          <w:b/>
        </w:rPr>
      </w:pPr>
      <w:r w:rsidRPr="00F26E7A">
        <w:rPr>
          <w:rFonts w:asciiTheme="minorHAnsi" w:hAnsiTheme="minorHAnsi" w:cstheme="minorHAnsi"/>
          <w:b/>
        </w:rPr>
        <w:t>Firma digitale</w:t>
      </w:r>
    </w:p>
    <w:p w14:paraId="1603CCB6" w14:textId="6B78F02D" w:rsidR="00025C35" w:rsidRPr="00F26E7A" w:rsidRDefault="00A04DF4" w:rsidP="00F26E7A">
      <w:pPr>
        <w:spacing w:after="0" w:line="312" w:lineRule="auto"/>
        <w:ind w:left="5528"/>
        <w:jc w:val="center"/>
        <w:rPr>
          <w:rFonts w:asciiTheme="minorHAnsi" w:hAnsiTheme="minorHAnsi" w:cstheme="minorHAnsi"/>
        </w:rPr>
      </w:pPr>
      <w:r w:rsidRPr="00F26E7A">
        <w:rPr>
          <w:rFonts w:asciiTheme="minorHAnsi" w:hAnsiTheme="minorHAnsi" w:cstheme="minorHAnsi"/>
        </w:rPr>
        <w:t>(Rappresentante legale</w:t>
      </w:r>
      <w:r w:rsidR="0017593F" w:rsidRPr="00F26E7A">
        <w:rPr>
          <w:rFonts w:asciiTheme="minorHAnsi" w:hAnsiTheme="minorHAnsi" w:cstheme="minorHAnsi"/>
        </w:rPr>
        <w:t>)</w:t>
      </w:r>
    </w:p>
    <w:p w14:paraId="5E798A6F" w14:textId="77777777" w:rsidR="00E31AD9" w:rsidRPr="00F26E7A" w:rsidRDefault="00E31AD9" w:rsidP="00F26E7A">
      <w:pPr>
        <w:spacing w:after="0" w:line="312" w:lineRule="auto"/>
        <w:rPr>
          <w:rFonts w:asciiTheme="minorHAnsi" w:hAnsiTheme="minorHAnsi" w:cstheme="minorHAnsi"/>
        </w:rPr>
      </w:pPr>
    </w:p>
    <w:sectPr w:rsidR="00E31AD9" w:rsidRPr="00F26E7A" w:rsidSect="00BB6C6D">
      <w:headerReference w:type="default" r:id="rId11"/>
      <w:footerReference w:type="default" r:id="rId12"/>
      <w:pgSz w:w="11907" w:h="16840" w:code="9"/>
      <w:pgMar w:top="2733" w:right="1134" w:bottom="158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3EFE" w14:textId="77777777" w:rsidR="00E90A52" w:rsidRDefault="00E90A52" w:rsidP="000F2F10">
      <w:pPr>
        <w:spacing w:after="0" w:line="240" w:lineRule="auto"/>
      </w:pPr>
      <w:r>
        <w:separator/>
      </w:r>
    </w:p>
  </w:endnote>
  <w:endnote w:type="continuationSeparator" w:id="0">
    <w:p w14:paraId="5E28157B" w14:textId="77777777" w:rsidR="00E90A52" w:rsidRDefault="00E90A52" w:rsidP="000F2F10">
      <w:pPr>
        <w:spacing w:after="0" w:line="240" w:lineRule="auto"/>
      </w:pPr>
      <w:r>
        <w:continuationSeparator/>
      </w:r>
    </w:p>
  </w:endnote>
  <w:endnote w:type="continuationNotice" w:id="1">
    <w:p w14:paraId="4A4729EE" w14:textId="77777777" w:rsidR="00E90A52" w:rsidRDefault="00E90A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454616"/>
      <w:docPartObj>
        <w:docPartGallery w:val="Page Numbers (Bottom of Page)"/>
        <w:docPartUnique/>
      </w:docPartObj>
    </w:sdtPr>
    <w:sdtEndPr/>
    <w:sdtContent>
      <w:p w14:paraId="7D68CCAA" w14:textId="69ECB872" w:rsidR="0016180B" w:rsidRDefault="0016180B">
        <w:pPr>
          <w:pStyle w:val="Pidipagina"/>
          <w:jc w:val="center"/>
        </w:pPr>
        <w:r w:rsidRPr="00B01091">
          <w:rPr>
            <w:noProof/>
            <w:sz w:val="16"/>
            <w:szCs w:val="16"/>
            <w:lang w:eastAsia="it-IT"/>
          </w:rPr>
          <w:drawing>
            <wp:anchor distT="0" distB="0" distL="114300" distR="114300" simplePos="0" relativeHeight="251660291" behindDoc="1" locked="0" layoutInCell="1" allowOverlap="1" wp14:anchorId="56494EE7" wp14:editId="603D188D">
              <wp:simplePos x="0" y="0"/>
              <wp:positionH relativeFrom="page">
                <wp:align>right</wp:align>
              </wp:positionH>
              <wp:positionV relativeFrom="paragraph">
                <wp:posOffset>-197485</wp:posOffset>
              </wp:positionV>
              <wp:extent cx="7677785" cy="546100"/>
              <wp:effectExtent l="0" t="0" r="0" b="6350"/>
              <wp:wrapNone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Immagine 1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785" cy="546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6180B">
          <w:rPr>
            <w:rFonts w:ascii="Calibri" w:hAnsi="Calibri" w:cs="Calibri"/>
            <w:sz w:val="20"/>
            <w:szCs w:val="20"/>
          </w:rPr>
          <w:fldChar w:fldCharType="begin"/>
        </w:r>
        <w:r w:rsidRPr="0016180B">
          <w:rPr>
            <w:rFonts w:ascii="Calibri" w:hAnsi="Calibri" w:cs="Calibri"/>
            <w:sz w:val="20"/>
            <w:szCs w:val="20"/>
          </w:rPr>
          <w:instrText>PAGE   \* MERGEFORMAT</w:instrText>
        </w:r>
        <w:r w:rsidRPr="0016180B">
          <w:rPr>
            <w:rFonts w:ascii="Calibri" w:hAnsi="Calibri" w:cs="Calibri"/>
            <w:sz w:val="20"/>
            <w:szCs w:val="20"/>
          </w:rPr>
          <w:fldChar w:fldCharType="separate"/>
        </w:r>
        <w:r w:rsidR="000D4B29">
          <w:rPr>
            <w:rFonts w:ascii="Calibri" w:hAnsi="Calibri" w:cs="Calibri"/>
            <w:noProof/>
            <w:sz w:val="20"/>
            <w:szCs w:val="20"/>
          </w:rPr>
          <w:t>1</w:t>
        </w:r>
        <w:r w:rsidRPr="0016180B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403753C" w14:textId="59D5CA10" w:rsidR="00B93A8A" w:rsidRDefault="00B93A8A" w:rsidP="00480A8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F23AA" w14:textId="77777777" w:rsidR="00E90A52" w:rsidRDefault="00E90A52" w:rsidP="000F2F10">
      <w:pPr>
        <w:spacing w:after="0" w:line="240" w:lineRule="auto"/>
      </w:pPr>
      <w:r>
        <w:separator/>
      </w:r>
    </w:p>
  </w:footnote>
  <w:footnote w:type="continuationSeparator" w:id="0">
    <w:p w14:paraId="2888DE8E" w14:textId="77777777" w:rsidR="00E90A52" w:rsidRDefault="00E90A52" w:rsidP="000F2F10">
      <w:pPr>
        <w:spacing w:after="0" w:line="240" w:lineRule="auto"/>
      </w:pPr>
      <w:r>
        <w:continuationSeparator/>
      </w:r>
    </w:p>
  </w:footnote>
  <w:footnote w:type="continuationNotice" w:id="1">
    <w:p w14:paraId="083B787B" w14:textId="77777777" w:rsidR="00E90A52" w:rsidRDefault="00E90A52">
      <w:pPr>
        <w:spacing w:after="0" w:line="240" w:lineRule="auto"/>
      </w:pPr>
    </w:p>
  </w:footnote>
  <w:footnote w:id="2">
    <w:p w14:paraId="505FBD73" w14:textId="18D4105C" w:rsidR="00510625" w:rsidRPr="00510625" w:rsidRDefault="0051062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Il numero di righe indicato è puramente indicati</w:t>
      </w:r>
      <w:r w:rsidR="00D431CD">
        <w:rPr>
          <w:lang w:val="it-IT"/>
        </w:rPr>
        <w:t>vo</w:t>
      </w:r>
    </w:p>
  </w:footnote>
  <w:footnote w:id="3">
    <w:p w14:paraId="2AB502D6" w14:textId="036B9BA8" w:rsidR="00180AB4" w:rsidRPr="00180AB4" w:rsidRDefault="00180AB4">
      <w:pPr>
        <w:pStyle w:val="Testonotaapidipagina"/>
      </w:pPr>
      <w:r>
        <w:rPr>
          <w:rStyle w:val="Rimandonotaapidipagina"/>
        </w:rPr>
        <w:footnoteRef/>
      </w:r>
      <w:r>
        <w:t xml:space="preserve"> Si faccia riferimento all’articolo 9 dell’avviso pubblico</w:t>
      </w:r>
    </w:p>
  </w:footnote>
  <w:footnote w:id="4">
    <w:p w14:paraId="1C864DC2" w14:textId="62A88520" w:rsidR="005073C2" w:rsidRPr="005073C2" w:rsidRDefault="005073C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faccia riferimento all’articolo </w:t>
      </w:r>
      <w:r w:rsidR="00180AB4">
        <w:rPr>
          <w:lang w:val="it-IT"/>
        </w:rPr>
        <w:t>7 dell’avviso pubblico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02F3" w14:textId="022C4F4C" w:rsidR="00B93A8A" w:rsidRPr="002F29E3" w:rsidRDefault="00B93A8A" w:rsidP="00480A8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AA2975D" wp14:editId="7A95BBDA">
          <wp:simplePos x="0" y="0"/>
          <wp:positionH relativeFrom="column">
            <wp:posOffset>-698347</wp:posOffset>
          </wp:positionH>
          <wp:positionV relativeFrom="paragraph">
            <wp:posOffset>-59997</wp:posOffset>
          </wp:positionV>
          <wp:extent cx="7459287" cy="1040525"/>
          <wp:effectExtent l="0" t="0" r="0" b="0"/>
          <wp:wrapNone/>
          <wp:docPr id="936378340" name="Immagine 936378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287" cy="104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B1C"/>
    <w:multiLevelType w:val="hybridMultilevel"/>
    <w:tmpl w:val="9D4605E8"/>
    <w:lvl w:ilvl="0" w:tplc="9DFAFC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D16"/>
    <w:multiLevelType w:val="hybridMultilevel"/>
    <w:tmpl w:val="BB2AD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3718"/>
    <w:multiLevelType w:val="hybridMultilevel"/>
    <w:tmpl w:val="1E10A082"/>
    <w:lvl w:ilvl="0" w:tplc="0410000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8D63743"/>
    <w:multiLevelType w:val="hybridMultilevel"/>
    <w:tmpl w:val="9AA08E52"/>
    <w:lvl w:ilvl="0" w:tplc="19AC40BC">
      <w:numFmt w:val="bullet"/>
      <w:lvlText w:val="-"/>
      <w:lvlJc w:val="left"/>
      <w:pPr>
        <w:ind w:left="1434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AED559B"/>
    <w:multiLevelType w:val="hybridMultilevel"/>
    <w:tmpl w:val="C9846204"/>
    <w:lvl w:ilvl="0" w:tplc="DBAE524C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05AF1"/>
    <w:multiLevelType w:val="hybridMultilevel"/>
    <w:tmpl w:val="10CE0E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29013D"/>
    <w:multiLevelType w:val="hybridMultilevel"/>
    <w:tmpl w:val="7D12B80C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D8D176F"/>
    <w:multiLevelType w:val="hybridMultilevel"/>
    <w:tmpl w:val="62FE2F48"/>
    <w:lvl w:ilvl="0" w:tplc="AE848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D1351"/>
    <w:multiLevelType w:val="hybridMultilevel"/>
    <w:tmpl w:val="08283EEC"/>
    <w:lvl w:ilvl="0" w:tplc="31AC112C">
      <w:start w:val="1"/>
      <w:numFmt w:val="decimal"/>
      <w:lvlText w:val="%1."/>
      <w:lvlJc w:val="left"/>
      <w:pPr>
        <w:ind w:left="9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66E07"/>
    <w:multiLevelType w:val="hybridMultilevel"/>
    <w:tmpl w:val="8E166D0C"/>
    <w:lvl w:ilvl="0" w:tplc="9DFAFC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A135D"/>
    <w:multiLevelType w:val="hybridMultilevel"/>
    <w:tmpl w:val="6A70A2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F1338"/>
    <w:multiLevelType w:val="hybridMultilevel"/>
    <w:tmpl w:val="13D8C04A"/>
    <w:lvl w:ilvl="0" w:tplc="DBAE524C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4E50EF"/>
    <w:multiLevelType w:val="hybridMultilevel"/>
    <w:tmpl w:val="8A80D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17512"/>
    <w:multiLevelType w:val="hybridMultilevel"/>
    <w:tmpl w:val="839A2252"/>
    <w:lvl w:ilvl="0" w:tplc="6F3486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6066E"/>
    <w:multiLevelType w:val="hybridMultilevel"/>
    <w:tmpl w:val="D57EE4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F5A31"/>
    <w:multiLevelType w:val="hybridMultilevel"/>
    <w:tmpl w:val="CB8C5C76"/>
    <w:lvl w:ilvl="0" w:tplc="0410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2E750102"/>
    <w:multiLevelType w:val="hybridMultilevel"/>
    <w:tmpl w:val="A44C773E"/>
    <w:lvl w:ilvl="0" w:tplc="DBAE524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DBAE524C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F3643"/>
    <w:multiLevelType w:val="hybridMultilevel"/>
    <w:tmpl w:val="BF3CD166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32F93EF3"/>
    <w:multiLevelType w:val="hybridMultilevel"/>
    <w:tmpl w:val="6122B0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9219B"/>
    <w:multiLevelType w:val="hybridMultilevel"/>
    <w:tmpl w:val="B2C6F150"/>
    <w:lvl w:ilvl="0" w:tplc="DBAE524C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A55258"/>
    <w:multiLevelType w:val="hybridMultilevel"/>
    <w:tmpl w:val="8A2668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B72DA"/>
    <w:multiLevelType w:val="multilevel"/>
    <w:tmpl w:val="6A800E86"/>
    <w:lvl w:ilvl="0">
      <w:start w:val="1"/>
      <w:numFmt w:val="decimal"/>
      <w:pStyle w:val="Titolo1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464A35F7"/>
    <w:multiLevelType w:val="hybridMultilevel"/>
    <w:tmpl w:val="0CCE8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17249"/>
    <w:multiLevelType w:val="hybridMultilevel"/>
    <w:tmpl w:val="51C6A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8412D"/>
    <w:multiLevelType w:val="hybridMultilevel"/>
    <w:tmpl w:val="3DF40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9750E"/>
    <w:multiLevelType w:val="hybridMultilevel"/>
    <w:tmpl w:val="BE8440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64150"/>
    <w:multiLevelType w:val="hybridMultilevel"/>
    <w:tmpl w:val="AC5E1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5364F"/>
    <w:multiLevelType w:val="hybridMultilevel"/>
    <w:tmpl w:val="1C66B7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C4560"/>
    <w:multiLevelType w:val="hybridMultilevel"/>
    <w:tmpl w:val="8C725D14"/>
    <w:lvl w:ilvl="0" w:tplc="0410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565C5593"/>
    <w:multiLevelType w:val="hybridMultilevel"/>
    <w:tmpl w:val="6C4401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C6474"/>
    <w:multiLevelType w:val="hybridMultilevel"/>
    <w:tmpl w:val="E7A66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B52EB"/>
    <w:multiLevelType w:val="hybridMultilevel"/>
    <w:tmpl w:val="92508592"/>
    <w:lvl w:ilvl="0" w:tplc="AE84891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B3908"/>
    <w:multiLevelType w:val="hybridMultilevel"/>
    <w:tmpl w:val="514C6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52150"/>
    <w:multiLevelType w:val="hybridMultilevel"/>
    <w:tmpl w:val="52782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65943"/>
    <w:multiLevelType w:val="hybridMultilevel"/>
    <w:tmpl w:val="64744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805C2"/>
    <w:multiLevelType w:val="hybridMultilevel"/>
    <w:tmpl w:val="C7407C04"/>
    <w:lvl w:ilvl="0" w:tplc="0410000B">
      <w:start w:val="1"/>
      <w:numFmt w:val="bullet"/>
      <w:lvlText w:val=""/>
      <w:lvlJc w:val="left"/>
      <w:pPr>
        <w:ind w:left="36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6" w15:restartNumberingAfterBreak="0">
    <w:nsid w:val="680C5486"/>
    <w:multiLevelType w:val="hybridMultilevel"/>
    <w:tmpl w:val="B8D8D3C2"/>
    <w:lvl w:ilvl="0" w:tplc="3DD0D4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37C0B"/>
    <w:multiLevelType w:val="hybridMultilevel"/>
    <w:tmpl w:val="2D7EC8EA"/>
    <w:lvl w:ilvl="0" w:tplc="0410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8" w15:restartNumberingAfterBreak="0">
    <w:nsid w:val="6C275DC0"/>
    <w:multiLevelType w:val="hybridMultilevel"/>
    <w:tmpl w:val="D5A6C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44450"/>
    <w:multiLevelType w:val="hybridMultilevel"/>
    <w:tmpl w:val="997492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16A54"/>
    <w:multiLevelType w:val="hybridMultilevel"/>
    <w:tmpl w:val="B7AE4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7507C"/>
    <w:multiLevelType w:val="hybridMultilevel"/>
    <w:tmpl w:val="F4E0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3"/>
  </w:num>
  <w:num w:numId="5">
    <w:abstractNumId w:val="22"/>
  </w:num>
  <w:num w:numId="6">
    <w:abstractNumId w:val="23"/>
  </w:num>
  <w:num w:numId="7">
    <w:abstractNumId w:val="39"/>
  </w:num>
  <w:num w:numId="8">
    <w:abstractNumId w:val="29"/>
  </w:num>
  <w:num w:numId="9">
    <w:abstractNumId w:val="24"/>
  </w:num>
  <w:num w:numId="10">
    <w:abstractNumId w:val="32"/>
  </w:num>
  <w:num w:numId="11">
    <w:abstractNumId w:val="38"/>
  </w:num>
  <w:num w:numId="12">
    <w:abstractNumId w:val="1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28"/>
  </w:num>
  <w:num w:numId="18">
    <w:abstractNumId w:val="15"/>
  </w:num>
  <w:num w:numId="19">
    <w:abstractNumId w:val="18"/>
  </w:num>
  <w:num w:numId="20">
    <w:abstractNumId w:val="37"/>
  </w:num>
  <w:num w:numId="21">
    <w:abstractNumId w:val="2"/>
  </w:num>
  <w:num w:numId="22">
    <w:abstractNumId w:val="14"/>
  </w:num>
  <w:num w:numId="23">
    <w:abstractNumId w:val="19"/>
  </w:num>
  <w:num w:numId="24">
    <w:abstractNumId w:val="4"/>
  </w:num>
  <w:num w:numId="25">
    <w:abstractNumId w:val="11"/>
  </w:num>
  <w:num w:numId="26">
    <w:abstractNumId w:val="5"/>
  </w:num>
  <w:num w:numId="27">
    <w:abstractNumId w:val="16"/>
  </w:num>
  <w:num w:numId="28">
    <w:abstractNumId w:val="31"/>
  </w:num>
  <w:num w:numId="29">
    <w:abstractNumId w:val="36"/>
  </w:num>
  <w:num w:numId="30">
    <w:abstractNumId w:val="10"/>
  </w:num>
  <w:num w:numId="31">
    <w:abstractNumId w:val="12"/>
  </w:num>
  <w:num w:numId="32">
    <w:abstractNumId w:val="34"/>
  </w:num>
  <w:num w:numId="33">
    <w:abstractNumId w:val="30"/>
  </w:num>
  <w:num w:numId="34">
    <w:abstractNumId w:val="26"/>
  </w:num>
  <w:num w:numId="35">
    <w:abstractNumId w:val="8"/>
  </w:num>
  <w:num w:numId="36">
    <w:abstractNumId w:val="7"/>
  </w:num>
  <w:num w:numId="37">
    <w:abstractNumId w:val="27"/>
  </w:num>
  <w:num w:numId="38">
    <w:abstractNumId w:val="33"/>
  </w:num>
  <w:num w:numId="39">
    <w:abstractNumId w:val="41"/>
  </w:num>
  <w:num w:numId="40">
    <w:abstractNumId w:val="20"/>
  </w:num>
  <w:num w:numId="41">
    <w:abstractNumId w:val="13"/>
  </w:num>
  <w:num w:numId="42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66"/>
    <w:rsid w:val="00003631"/>
    <w:rsid w:val="00003FCD"/>
    <w:rsid w:val="000046B7"/>
    <w:rsid w:val="00016FDA"/>
    <w:rsid w:val="00025C35"/>
    <w:rsid w:val="00027ED3"/>
    <w:rsid w:val="00034487"/>
    <w:rsid w:val="00037AC7"/>
    <w:rsid w:val="00041499"/>
    <w:rsid w:val="00043A8A"/>
    <w:rsid w:val="000446DA"/>
    <w:rsid w:val="00055340"/>
    <w:rsid w:val="00063F21"/>
    <w:rsid w:val="00067627"/>
    <w:rsid w:val="00070301"/>
    <w:rsid w:val="00071FDF"/>
    <w:rsid w:val="00082D32"/>
    <w:rsid w:val="00083F15"/>
    <w:rsid w:val="00084C5F"/>
    <w:rsid w:val="000A0E40"/>
    <w:rsid w:val="000B78C2"/>
    <w:rsid w:val="000C20B0"/>
    <w:rsid w:val="000C4740"/>
    <w:rsid w:val="000C6608"/>
    <w:rsid w:val="000D07B4"/>
    <w:rsid w:val="000D4B29"/>
    <w:rsid w:val="000E068B"/>
    <w:rsid w:val="000E3435"/>
    <w:rsid w:val="000F2F10"/>
    <w:rsid w:val="00102CA5"/>
    <w:rsid w:val="0010482D"/>
    <w:rsid w:val="0011022E"/>
    <w:rsid w:val="001103DE"/>
    <w:rsid w:val="00112BBB"/>
    <w:rsid w:val="00112BBE"/>
    <w:rsid w:val="00113D7B"/>
    <w:rsid w:val="00114CC3"/>
    <w:rsid w:val="0012390E"/>
    <w:rsid w:val="0013148B"/>
    <w:rsid w:val="0013520C"/>
    <w:rsid w:val="001476FF"/>
    <w:rsid w:val="00155ABA"/>
    <w:rsid w:val="0016180B"/>
    <w:rsid w:val="001645E3"/>
    <w:rsid w:val="0017593F"/>
    <w:rsid w:val="00180AB4"/>
    <w:rsid w:val="0019143F"/>
    <w:rsid w:val="0019265A"/>
    <w:rsid w:val="001B378D"/>
    <w:rsid w:val="001B3BF4"/>
    <w:rsid w:val="001B3CAA"/>
    <w:rsid w:val="001B4793"/>
    <w:rsid w:val="001B7507"/>
    <w:rsid w:val="001C382C"/>
    <w:rsid w:val="001C5861"/>
    <w:rsid w:val="001D126B"/>
    <w:rsid w:val="001D2344"/>
    <w:rsid w:val="001D3B98"/>
    <w:rsid w:val="001D4C34"/>
    <w:rsid w:val="001D4E43"/>
    <w:rsid w:val="001D6648"/>
    <w:rsid w:val="001E149D"/>
    <w:rsid w:val="001E5C39"/>
    <w:rsid w:val="001F6FB7"/>
    <w:rsid w:val="001F753D"/>
    <w:rsid w:val="002115BC"/>
    <w:rsid w:val="002117A3"/>
    <w:rsid w:val="0021219E"/>
    <w:rsid w:val="00234F46"/>
    <w:rsid w:val="00235CAD"/>
    <w:rsid w:val="00245567"/>
    <w:rsid w:val="002457FC"/>
    <w:rsid w:val="0024727C"/>
    <w:rsid w:val="00250EB4"/>
    <w:rsid w:val="00252706"/>
    <w:rsid w:val="00254DF4"/>
    <w:rsid w:val="00256D92"/>
    <w:rsid w:val="00264E72"/>
    <w:rsid w:val="002653EE"/>
    <w:rsid w:val="002858C9"/>
    <w:rsid w:val="00290320"/>
    <w:rsid w:val="0029605B"/>
    <w:rsid w:val="002A00F7"/>
    <w:rsid w:val="002A2460"/>
    <w:rsid w:val="002A66DA"/>
    <w:rsid w:val="002A6E62"/>
    <w:rsid w:val="002B096F"/>
    <w:rsid w:val="002B5EAC"/>
    <w:rsid w:val="002D4050"/>
    <w:rsid w:val="002D4479"/>
    <w:rsid w:val="002D4483"/>
    <w:rsid w:val="002D4703"/>
    <w:rsid w:val="002D70B6"/>
    <w:rsid w:val="002D70CC"/>
    <w:rsid w:val="002D75C3"/>
    <w:rsid w:val="002D75D2"/>
    <w:rsid w:val="002E44D6"/>
    <w:rsid w:val="002E751C"/>
    <w:rsid w:val="002F29E3"/>
    <w:rsid w:val="002F2CDB"/>
    <w:rsid w:val="002F464E"/>
    <w:rsid w:val="002F4C81"/>
    <w:rsid w:val="002F5022"/>
    <w:rsid w:val="002F6000"/>
    <w:rsid w:val="002F6F42"/>
    <w:rsid w:val="00301B22"/>
    <w:rsid w:val="00303CF6"/>
    <w:rsid w:val="003077CF"/>
    <w:rsid w:val="0031483F"/>
    <w:rsid w:val="00321663"/>
    <w:rsid w:val="003244FD"/>
    <w:rsid w:val="0033486C"/>
    <w:rsid w:val="00347EFD"/>
    <w:rsid w:val="00347F8A"/>
    <w:rsid w:val="003552EE"/>
    <w:rsid w:val="00365AEA"/>
    <w:rsid w:val="003704A1"/>
    <w:rsid w:val="003726AA"/>
    <w:rsid w:val="0037514B"/>
    <w:rsid w:val="00375157"/>
    <w:rsid w:val="003761B1"/>
    <w:rsid w:val="00380781"/>
    <w:rsid w:val="00380CDB"/>
    <w:rsid w:val="00381453"/>
    <w:rsid w:val="003843CB"/>
    <w:rsid w:val="003854FF"/>
    <w:rsid w:val="003901D4"/>
    <w:rsid w:val="00391C9F"/>
    <w:rsid w:val="003942FF"/>
    <w:rsid w:val="003949AC"/>
    <w:rsid w:val="00397BC3"/>
    <w:rsid w:val="003A227D"/>
    <w:rsid w:val="003A37B9"/>
    <w:rsid w:val="003B18FB"/>
    <w:rsid w:val="003B1BE0"/>
    <w:rsid w:val="003C006B"/>
    <w:rsid w:val="003C0971"/>
    <w:rsid w:val="003C782C"/>
    <w:rsid w:val="003D4F45"/>
    <w:rsid w:val="003E1961"/>
    <w:rsid w:val="003E3B6F"/>
    <w:rsid w:val="003E6DBD"/>
    <w:rsid w:val="003F0877"/>
    <w:rsid w:val="003F0B70"/>
    <w:rsid w:val="003F1861"/>
    <w:rsid w:val="003F31C7"/>
    <w:rsid w:val="003F37C2"/>
    <w:rsid w:val="003F661F"/>
    <w:rsid w:val="004063B1"/>
    <w:rsid w:val="004115DE"/>
    <w:rsid w:val="0041438E"/>
    <w:rsid w:val="004158F8"/>
    <w:rsid w:val="00431DB6"/>
    <w:rsid w:val="004345A8"/>
    <w:rsid w:val="00434709"/>
    <w:rsid w:val="004373EF"/>
    <w:rsid w:val="00450A5E"/>
    <w:rsid w:val="00453359"/>
    <w:rsid w:val="00453B55"/>
    <w:rsid w:val="0046296E"/>
    <w:rsid w:val="00463085"/>
    <w:rsid w:val="0046629A"/>
    <w:rsid w:val="004678D6"/>
    <w:rsid w:val="00473DE2"/>
    <w:rsid w:val="004805BB"/>
    <w:rsid w:val="00480A8F"/>
    <w:rsid w:val="00481D1E"/>
    <w:rsid w:val="00484609"/>
    <w:rsid w:val="00490600"/>
    <w:rsid w:val="0049498C"/>
    <w:rsid w:val="0049593A"/>
    <w:rsid w:val="00497531"/>
    <w:rsid w:val="004A04E9"/>
    <w:rsid w:val="004A44B0"/>
    <w:rsid w:val="004A61C1"/>
    <w:rsid w:val="004B2302"/>
    <w:rsid w:val="004C069C"/>
    <w:rsid w:val="004C7ED8"/>
    <w:rsid w:val="004D2DCF"/>
    <w:rsid w:val="004D53C4"/>
    <w:rsid w:val="004D7C9F"/>
    <w:rsid w:val="004E3480"/>
    <w:rsid w:val="004E3A3C"/>
    <w:rsid w:val="004E3AD9"/>
    <w:rsid w:val="004E43B1"/>
    <w:rsid w:val="004F0171"/>
    <w:rsid w:val="004F374A"/>
    <w:rsid w:val="0050340A"/>
    <w:rsid w:val="00503E56"/>
    <w:rsid w:val="00506DA6"/>
    <w:rsid w:val="005073C2"/>
    <w:rsid w:val="0051019A"/>
    <w:rsid w:val="00510625"/>
    <w:rsid w:val="005152C8"/>
    <w:rsid w:val="005154B5"/>
    <w:rsid w:val="005207F8"/>
    <w:rsid w:val="005214C2"/>
    <w:rsid w:val="005312FD"/>
    <w:rsid w:val="00534105"/>
    <w:rsid w:val="00534E5A"/>
    <w:rsid w:val="005448B7"/>
    <w:rsid w:val="0055285A"/>
    <w:rsid w:val="005536FB"/>
    <w:rsid w:val="00555AC8"/>
    <w:rsid w:val="00556505"/>
    <w:rsid w:val="0056172A"/>
    <w:rsid w:val="00562BE7"/>
    <w:rsid w:val="00562C6C"/>
    <w:rsid w:val="00563F6A"/>
    <w:rsid w:val="005650C1"/>
    <w:rsid w:val="00565AB1"/>
    <w:rsid w:val="00566763"/>
    <w:rsid w:val="005930E4"/>
    <w:rsid w:val="005A1850"/>
    <w:rsid w:val="005B4C01"/>
    <w:rsid w:val="005C22E0"/>
    <w:rsid w:val="005C44D9"/>
    <w:rsid w:val="005E0DE4"/>
    <w:rsid w:val="005F341E"/>
    <w:rsid w:val="005F4275"/>
    <w:rsid w:val="005F43F9"/>
    <w:rsid w:val="005F5F2D"/>
    <w:rsid w:val="006007FB"/>
    <w:rsid w:val="006063F6"/>
    <w:rsid w:val="006106D4"/>
    <w:rsid w:val="0061142E"/>
    <w:rsid w:val="00615353"/>
    <w:rsid w:val="00617DD7"/>
    <w:rsid w:val="00622987"/>
    <w:rsid w:val="00627719"/>
    <w:rsid w:val="00631C82"/>
    <w:rsid w:val="00644BF1"/>
    <w:rsid w:val="0064722E"/>
    <w:rsid w:val="006637AA"/>
    <w:rsid w:val="0066569E"/>
    <w:rsid w:val="00667089"/>
    <w:rsid w:val="00673AFF"/>
    <w:rsid w:val="00694A7C"/>
    <w:rsid w:val="00696CDF"/>
    <w:rsid w:val="006A207E"/>
    <w:rsid w:val="006B5F9B"/>
    <w:rsid w:val="006D5B3F"/>
    <w:rsid w:val="006E0761"/>
    <w:rsid w:val="006E368D"/>
    <w:rsid w:val="00705192"/>
    <w:rsid w:val="0070603A"/>
    <w:rsid w:val="007105CE"/>
    <w:rsid w:val="007110EC"/>
    <w:rsid w:val="00721BAD"/>
    <w:rsid w:val="00725CD0"/>
    <w:rsid w:val="00726EB0"/>
    <w:rsid w:val="0073039B"/>
    <w:rsid w:val="0073328D"/>
    <w:rsid w:val="007337A1"/>
    <w:rsid w:val="0073428D"/>
    <w:rsid w:val="00735A91"/>
    <w:rsid w:val="00737A31"/>
    <w:rsid w:val="00744013"/>
    <w:rsid w:val="0075781B"/>
    <w:rsid w:val="00766276"/>
    <w:rsid w:val="0077096D"/>
    <w:rsid w:val="007771C2"/>
    <w:rsid w:val="00795A8D"/>
    <w:rsid w:val="007A49A0"/>
    <w:rsid w:val="007A4F4F"/>
    <w:rsid w:val="007A786F"/>
    <w:rsid w:val="007A7D40"/>
    <w:rsid w:val="007B4A1C"/>
    <w:rsid w:val="007C11B9"/>
    <w:rsid w:val="007C2613"/>
    <w:rsid w:val="007D18BC"/>
    <w:rsid w:val="007D4CF5"/>
    <w:rsid w:val="007D53E0"/>
    <w:rsid w:val="007E601C"/>
    <w:rsid w:val="007F0AEE"/>
    <w:rsid w:val="007F4B9A"/>
    <w:rsid w:val="007F5BCA"/>
    <w:rsid w:val="007F5C1E"/>
    <w:rsid w:val="00802BF3"/>
    <w:rsid w:val="0080352F"/>
    <w:rsid w:val="00824B36"/>
    <w:rsid w:val="0082567F"/>
    <w:rsid w:val="0082646D"/>
    <w:rsid w:val="00832638"/>
    <w:rsid w:val="00834BFB"/>
    <w:rsid w:val="00836F3F"/>
    <w:rsid w:val="0084079C"/>
    <w:rsid w:val="008555BA"/>
    <w:rsid w:val="00861DEF"/>
    <w:rsid w:val="00863438"/>
    <w:rsid w:val="00871CBC"/>
    <w:rsid w:val="00871CE5"/>
    <w:rsid w:val="00882682"/>
    <w:rsid w:val="00887407"/>
    <w:rsid w:val="0088747F"/>
    <w:rsid w:val="008947D4"/>
    <w:rsid w:val="008979C5"/>
    <w:rsid w:val="008A2945"/>
    <w:rsid w:val="008A3AB7"/>
    <w:rsid w:val="008A7941"/>
    <w:rsid w:val="008B2CA9"/>
    <w:rsid w:val="008B639D"/>
    <w:rsid w:val="008B788A"/>
    <w:rsid w:val="008C0F8E"/>
    <w:rsid w:val="008C28BF"/>
    <w:rsid w:val="008C3366"/>
    <w:rsid w:val="008C4815"/>
    <w:rsid w:val="008E15C1"/>
    <w:rsid w:val="008E5A97"/>
    <w:rsid w:val="008F7A7B"/>
    <w:rsid w:val="009010D7"/>
    <w:rsid w:val="0090269A"/>
    <w:rsid w:val="00904C10"/>
    <w:rsid w:val="00905243"/>
    <w:rsid w:val="009122A4"/>
    <w:rsid w:val="0092298B"/>
    <w:rsid w:val="009246C8"/>
    <w:rsid w:val="009301AB"/>
    <w:rsid w:val="0094454E"/>
    <w:rsid w:val="00951235"/>
    <w:rsid w:val="009523A7"/>
    <w:rsid w:val="009525FA"/>
    <w:rsid w:val="00953B27"/>
    <w:rsid w:val="00957267"/>
    <w:rsid w:val="00965FD7"/>
    <w:rsid w:val="00971F91"/>
    <w:rsid w:val="00973993"/>
    <w:rsid w:val="00982656"/>
    <w:rsid w:val="009873BC"/>
    <w:rsid w:val="009922B7"/>
    <w:rsid w:val="00994676"/>
    <w:rsid w:val="009B73E0"/>
    <w:rsid w:val="009C3AE1"/>
    <w:rsid w:val="009C7FDE"/>
    <w:rsid w:val="009D0F03"/>
    <w:rsid w:val="009E2A85"/>
    <w:rsid w:val="009E5AF4"/>
    <w:rsid w:val="009E67C5"/>
    <w:rsid w:val="009F0994"/>
    <w:rsid w:val="009F1D91"/>
    <w:rsid w:val="009F3219"/>
    <w:rsid w:val="009F5A80"/>
    <w:rsid w:val="009F6B10"/>
    <w:rsid w:val="00A048FD"/>
    <w:rsid w:val="00A04DF4"/>
    <w:rsid w:val="00A169FC"/>
    <w:rsid w:val="00A178CD"/>
    <w:rsid w:val="00A2127B"/>
    <w:rsid w:val="00A240AB"/>
    <w:rsid w:val="00A267D5"/>
    <w:rsid w:val="00A27E25"/>
    <w:rsid w:val="00A308FE"/>
    <w:rsid w:val="00A32EE8"/>
    <w:rsid w:val="00A36EC2"/>
    <w:rsid w:val="00A51DC3"/>
    <w:rsid w:val="00A562C2"/>
    <w:rsid w:val="00A56F59"/>
    <w:rsid w:val="00A7091C"/>
    <w:rsid w:val="00A728D7"/>
    <w:rsid w:val="00A77964"/>
    <w:rsid w:val="00A77B6D"/>
    <w:rsid w:val="00A81987"/>
    <w:rsid w:val="00AA61F6"/>
    <w:rsid w:val="00AA7B7C"/>
    <w:rsid w:val="00AB1AA0"/>
    <w:rsid w:val="00AB7AAA"/>
    <w:rsid w:val="00AD2005"/>
    <w:rsid w:val="00AE01CF"/>
    <w:rsid w:val="00AE2E56"/>
    <w:rsid w:val="00AE3744"/>
    <w:rsid w:val="00AF33E4"/>
    <w:rsid w:val="00AF5393"/>
    <w:rsid w:val="00AF5C0B"/>
    <w:rsid w:val="00B01091"/>
    <w:rsid w:val="00B049A5"/>
    <w:rsid w:val="00B05DBB"/>
    <w:rsid w:val="00B332BE"/>
    <w:rsid w:val="00B418EF"/>
    <w:rsid w:val="00B50232"/>
    <w:rsid w:val="00B6528B"/>
    <w:rsid w:val="00B66899"/>
    <w:rsid w:val="00B70801"/>
    <w:rsid w:val="00B70E00"/>
    <w:rsid w:val="00B746F1"/>
    <w:rsid w:val="00B8693C"/>
    <w:rsid w:val="00B93A8A"/>
    <w:rsid w:val="00B94706"/>
    <w:rsid w:val="00BA775D"/>
    <w:rsid w:val="00BB283A"/>
    <w:rsid w:val="00BB6C6D"/>
    <w:rsid w:val="00BC04B7"/>
    <w:rsid w:val="00BC165C"/>
    <w:rsid w:val="00BD207C"/>
    <w:rsid w:val="00BD384C"/>
    <w:rsid w:val="00BD75B4"/>
    <w:rsid w:val="00BE0DCF"/>
    <w:rsid w:val="00BE25C2"/>
    <w:rsid w:val="00BE385B"/>
    <w:rsid w:val="00BE4C38"/>
    <w:rsid w:val="00BF421B"/>
    <w:rsid w:val="00BF71D3"/>
    <w:rsid w:val="00C02D6A"/>
    <w:rsid w:val="00C04CC4"/>
    <w:rsid w:val="00C04FB6"/>
    <w:rsid w:val="00C076AF"/>
    <w:rsid w:val="00C07847"/>
    <w:rsid w:val="00C11085"/>
    <w:rsid w:val="00C120B3"/>
    <w:rsid w:val="00C20EC7"/>
    <w:rsid w:val="00C2195B"/>
    <w:rsid w:val="00C3536D"/>
    <w:rsid w:val="00C35854"/>
    <w:rsid w:val="00C35A8E"/>
    <w:rsid w:val="00C453FE"/>
    <w:rsid w:val="00C469B9"/>
    <w:rsid w:val="00C50DEA"/>
    <w:rsid w:val="00C55316"/>
    <w:rsid w:val="00C55A2F"/>
    <w:rsid w:val="00C62692"/>
    <w:rsid w:val="00C634CF"/>
    <w:rsid w:val="00C764F0"/>
    <w:rsid w:val="00C83CC3"/>
    <w:rsid w:val="00C91809"/>
    <w:rsid w:val="00C96383"/>
    <w:rsid w:val="00CA32C6"/>
    <w:rsid w:val="00CA45E0"/>
    <w:rsid w:val="00CB626B"/>
    <w:rsid w:val="00CB78CA"/>
    <w:rsid w:val="00CC22DC"/>
    <w:rsid w:val="00CC7552"/>
    <w:rsid w:val="00CD176E"/>
    <w:rsid w:val="00CD2276"/>
    <w:rsid w:val="00CD2A3C"/>
    <w:rsid w:val="00CE5EB9"/>
    <w:rsid w:val="00CF24D4"/>
    <w:rsid w:val="00CF545E"/>
    <w:rsid w:val="00D00BEB"/>
    <w:rsid w:val="00D01854"/>
    <w:rsid w:val="00D02E3D"/>
    <w:rsid w:val="00D10A1B"/>
    <w:rsid w:val="00D10E94"/>
    <w:rsid w:val="00D117CF"/>
    <w:rsid w:val="00D125D0"/>
    <w:rsid w:val="00D22E44"/>
    <w:rsid w:val="00D24140"/>
    <w:rsid w:val="00D26071"/>
    <w:rsid w:val="00D36E5A"/>
    <w:rsid w:val="00D41F7E"/>
    <w:rsid w:val="00D431CD"/>
    <w:rsid w:val="00D50444"/>
    <w:rsid w:val="00D50FE9"/>
    <w:rsid w:val="00D56B5D"/>
    <w:rsid w:val="00D6316D"/>
    <w:rsid w:val="00D65BDB"/>
    <w:rsid w:val="00D67669"/>
    <w:rsid w:val="00D735F9"/>
    <w:rsid w:val="00D73A05"/>
    <w:rsid w:val="00D73CA9"/>
    <w:rsid w:val="00D74A03"/>
    <w:rsid w:val="00D760AE"/>
    <w:rsid w:val="00D9189F"/>
    <w:rsid w:val="00D9415A"/>
    <w:rsid w:val="00D975E1"/>
    <w:rsid w:val="00DC21AE"/>
    <w:rsid w:val="00DC2251"/>
    <w:rsid w:val="00DC6781"/>
    <w:rsid w:val="00DE31BA"/>
    <w:rsid w:val="00DF0155"/>
    <w:rsid w:val="00E032AF"/>
    <w:rsid w:val="00E06EF1"/>
    <w:rsid w:val="00E07346"/>
    <w:rsid w:val="00E078E1"/>
    <w:rsid w:val="00E12306"/>
    <w:rsid w:val="00E26F57"/>
    <w:rsid w:val="00E2764B"/>
    <w:rsid w:val="00E27F70"/>
    <w:rsid w:val="00E31AD9"/>
    <w:rsid w:val="00E468FA"/>
    <w:rsid w:val="00E47283"/>
    <w:rsid w:val="00E4746A"/>
    <w:rsid w:val="00E53263"/>
    <w:rsid w:val="00E53367"/>
    <w:rsid w:val="00E60C3A"/>
    <w:rsid w:val="00E65309"/>
    <w:rsid w:val="00E6580A"/>
    <w:rsid w:val="00E83692"/>
    <w:rsid w:val="00E8644F"/>
    <w:rsid w:val="00E86943"/>
    <w:rsid w:val="00E86D03"/>
    <w:rsid w:val="00E906BB"/>
    <w:rsid w:val="00E90A52"/>
    <w:rsid w:val="00E935F2"/>
    <w:rsid w:val="00ED2ABC"/>
    <w:rsid w:val="00ED6BEF"/>
    <w:rsid w:val="00EF5C2B"/>
    <w:rsid w:val="00EF6A0B"/>
    <w:rsid w:val="00F02860"/>
    <w:rsid w:val="00F041BB"/>
    <w:rsid w:val="00F060E8"/>
    <w:rsid w:val="00F067E8"/>
    <w:rsid w:val="00F07082"/>
    <w:rsid w:val="00F07AFE"/>
    <w:rsid w:val="00F100B0"/>
    <w:rsid w:val="00F10432"/>
    <w:rsid w:val="00F153D7"/>
    <w:rsid w:val="00F16265"/>
    <w:rsid w:val="00F21F1B"/>
    <w:rsid w:val="00F26E7A"/>
    <w:rsid w:val="00F3392E"/>
    <w:rsid w:val="00F423EA"/>
    <w:rsid w:val="00F505F2"/>
    <w:rsid w:val="00F53DCE"/>
    <w:rsid w:val="00F60C5B"/>
    <w:rsid w:val="00F64751"/>
    <w:rsid w:val="00F7095C"/>
    <w:rsid w:val="00F71097"/>
    <w:rsid w:val="00F75825"/>
    <w:rsid w:val="00F8129A"/>
    <w:rsid w:val="00F846E9"/>
    <w:rsid w:val="00F928B7"/>
    <w:rsid w:val="00F93DF7"/>
    <w:rsid w:val="00F965A0"/>
    <w:rsid w:val="00FA1227"/>
    <w:rsid w:val="00FB100B"/>
    <w:rsid w:val="00FC12A0"/>
    <w:rsid w:val="00FD2217"/>
    <w:rsid w:val="00FD7600"/>
    <w:rsid w:val="00FE009F"/>
    <w:rsid w:val="00FE1451"/>
    <w:rsid w:val="00FE3762"/>
    <w:rsid w:val="00FE6125"/>
    <w:rsid w:val="00FF3BD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A42A3"/>
  <w15:docId w15:val="{9735C664-6470-4757-AFC2-9CF07026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DBB"/>
    <w:pPr>
      <w:spacing w:line="320" w:lineRule="exact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43B1"/>
    <w:pPr>
      <w:keepNext/>
      <w:keepLines/>
      <w:numPr>
        <w:numId w:val="1"/>
      </w:numPr>
      <w:spacing w:before="360" w:after="60"/>
      <w:ind w:left="720"/>
      <w:outlineLvl w:val="0"/>
    </w:pPr>
    <w:rPr>
      <w:rFonts w:eastAsiaTheme="majorEastAsia" w:cstheme="majorBidi"/>
      <w:b/>
      <w:color w:val="4472C4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4E43B1"/>
    <w:pPr>
      <w:numPr>
        <w:ilvl w:val="1"/>
      </w:numPr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3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70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43B1"/>
    <w:rPr>
      <w:rFonts w:ascii="Arial" w:eastAsiaTheme="majorEastAsia" w:hAnsi="Arial" w:cstheme="majorBidi"/>
      <w:b/>
      <w:color w:val="4472C4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E43B1"/>
    <w:rPr>
      <w:rFonts w:ascii="Arial" w:eastAsiaTheme="majorEastAsia" w:hAnsi="Arial" w:cstheme="majorBidi"/>
      <w:b/>
      <w:color w:val="4472C4"/>
      <w:sz w:val="24"/>
      <w:szCs w:val="24"/>
    </w:rPr>
  </w:style>
  <w:style w:type="paragraph" w:styleId="Paragrafoelenco">
    <w:name w:val="List Paragraph"/>
    <w:aliases w:val="Punto elenco 1,Table of contents numbered,Stile elenco,List Paragraph1,elenco puntato,Paragrafo elenco 2,Normal bullet 2,Elenco num ARGEA,body,Odsek zoznamu2,Viñetas (Inicio Parrafo),Listenabsatz,3 Txt tabla,Task Body"/>
    <w:basedOn w:val="Normale"/>
    <w:link w:val="ParagrafoelencoCarattere"/>
    <w:uiPriority w:val="34"/>
    <w:qFormat/>
    <w:rsid w:val="00A27E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2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F10"/>
  </w:style>
  <w:style w:type="paragraph" w:styleId="Pidipagina">
    <w:name w:val="footer"/>
    <w:basedOn w:val="Normale"/>
    <w:link w:val="PidipaginaCarattere"/>
    <w:uiPriority w:val="99"/>
    <w:unhideWhenUsed/>
    <w:rsid w:val="000F2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F10"/>
  </w:style>
  <w:style w:type="character" w:customStyle="1" w:styleId="ParagrafoelencoCarattere">
    <w:name w:val="Paragrafo elenco Carattere"/>
    <w:aliases w:val="Punto elenco 1 Carattere,Table of contents numbered Carattere,Stile elenco Carattere,List Paragraph1 Carattere,elenco puntato Carattere,Paragrafo elenco 2 Carattere,Normal bullet 2 Carattere,Elenco num ARGEA Carattere"/>
    <w:basedOn w:val="Carpredefinitoparagrafo"/>
    <w:link w:val="Paragrafoelenco"/>
    <w:uiPriority w:val="34"/>
    <w:qFormat/>
    <w:locked/>
    <w:rsid w:val="008C4815"/>
  </w:style>
  <w:style w:type="paragraph" w:customStyle="1" w:styleId="CM1">
    <w:name w:val="CM1"/>
    <w:basedOn w:val="Default"/>
    <w:next w:val="Default"/>
    <w:uiPriority w:val="99"/>
    <w:rsid w:val="00AE2E56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E2E56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E2E56"/>
    <w:rPr>
      <w:rFonts w:ascii="Times New Roman" w:hAnsi="Times New Roman" w:cs="Times New Roman"/>
      <w:color w:val="auto"/>
    </w:rPr>
  </w:style>
  <w:style w:type="character" w:styleId="Enfasigrassetto">
    <w:name w:val="Strong"/>
    <w:basedOn w:val="Carpredefinitoparagrafo"/>
    <w:uiPriority w:val="22"/>
    <w:qFormat/>
    <w:rsid w:val="006E368D"/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F3392E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A0E40"/>
    <w:pPr>
      <w:tabs>
        <w:tab w:val="left" w:pos="480"/>
        <w:tab w:val="right" w:leader="dot" w:pos="9623"/>
      </w:tabs>
      <w:spacing w:after="100"/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3392E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F3392E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735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480A8F"/>
  </w:style>
  <w:style w:type="table" w:styleId="Grigliatabella">
    <w:name w:val="Table Grid"/>
    <w:basedOn w:val="Tabellanormale"/>
    <w:uiPriority w:val="59"/>
    <w:rsid w:val="0010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0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007F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B70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51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758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58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5825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8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825"/>
    <w:rPr>
      <w:rFonts w:ascii="Arial" w:hAnsi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75825"/>
    <w:pPr>
      <w:spacing w:after="0" w:line="240" w:lineRule="auto"/>
    </w:pPr>
    <w:rPr>
      <w:rFonts w:ascii="Arial" w:hAnsi="Arial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73BC"/>
    <w:rPr>
      <w:color w:val="605E5C"/>
      <w:shd w:val="clear" w:color="auto" w:fill="E1DFDD"/>
    </w:rPr>
  </w:style>
  <w:style w:type="paragraph" w:customStyle="1" w:styleId="Copertina-Titoloreport">
    <w:name w:val="Copertina - Titolo report"/>
    <w:basedOn w:val="Normale"/>
    <w:qFormat/>
    <w:rsid w:val="00A04DF4"/>
    <w:pPr>
      <w:spacing w:before="100" w:beforeAutospacing="1" w:after="360" w:line="276" w:lineRule="auto"/>
    </w:pPr>
    <w:rPr>
      <w:rFonts w:ascii="Calibri" w:eastAsia="Calibri" w:hAnsi="Calibri" w:cs="Times New Roman"/>
      <w:b/>
      <w:color w:val="39A9DC"/>
      <w:sz w:val="68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4DF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4DF4"/>
    <w:rPr>
      <w:rFonts w:ascii="Calibri" w:eastAsia="Times New Roman" w:hAnsi="Calibri" w:cs="Times New Roman"/>
      <w:sz w:val="20"/>
      <w:szCs w:val="20"/>
      <w:lang w:val="x-none" w:eastAsia="it-IT"/>
    </w:rPr>
  </w:style>
  <w:style w:type="character" w:styleId="Rimandonotaapidipagina">
    <w:name w:val="footnote reference"/>
    <w:uiPriority w:val="99"/>
    <w:unhideWhenUsed/>
    <w:rsid w:val="00A04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2d6460-26bc-4681-990e-9a3725b2ee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465B7E055990459830AAA7350CA5B6" ma:contentTypeVersion="14" ma:contentTypeDescription="Creare un nuovo documento." ma:contentTypeScope="" ma:versionID="faea38874f9523b1524114520dd7ed97">
  <xsd:schema xmlns:xsd="http://www.w3.org/2001/XMLSchema" xmlns:xs="http://www.w3.org/2001/XMLSchema" xmlns:p="http://schemas.microsoft.com/office/2006/metadata/properties" xmlns:ns3="a02d6460-26bc-4681-990e-9a3725b2ee53" xmlns:ns4="f1bfb8e6-5ae8-4215-a26b-4a16eb5d0452" targetNamespace="http://schemas.microsoft.com/office/2006/metadata/properties" ma:root="true" ma:fieldsID="8e61d9f368fc505478f806a6368202bd" ns3:_="" ns4:_="">
    <xsd:import namespace="a02d6460-26bc-4681-990e-9a3725b2ee53"/>
    <xsd:import namespace="f1bfb8e6-5ae8-4215-a26b-4a16eb5d045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d6460-26bc-4681-990e-9a3725b2ee5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fb8e6-5ae8-4215-a26b-4a16eb5d04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9471-E957-40C2-99C6-2E5BF2F3A47E}">
  <ds:schemaRefs>
    <ds:schemaRef ds:uri="http://schemas.microsoft.com/office/2006/metadata/properties"/>
    <ds:schemaRef ds:uri="http://schemas.microsoft.com/office/infopath/2007/PartnerControls"/>
    <ds:schemaRef ds:uri="a02d6460-26bc-4681-990e-9a3725b2ee53"/>
  </ds:schemaRefs>
</ds:datastoreItem>
</file>

<file path=customXml/itemProps2.xml><?xml version="1.0" encoding="utf-8"?>
<ds:datastoreItem xmlns:ds="http://schemas.openxmlformats.org/officeDocument/2006/customXml" ds:itemID="{194C2E83-5A74-4215-8D82-9F981F508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d6460-26bc-4681-990e-9a3725b2ee53"/>
    <ds:schemaRef ds:uri="f1bfb8e6-5ae8-4215-a26b-4a16eb5d0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C48A7-F3AC-4D97-9BEF-71C685EDFB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EC139-D380-4C41-97EE-40A7A472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Stefano Antonio</dc:creator>
  <cp:lastModifiedBy>Orlando Vito</cp:lastModifiedBy>
  <cp:revision>1</cp:revision>
  <cp:lastPrinted>2024-12-18T12:20:00Z</cp:lastPrinted>
  <dcterms:created xsi:type="dcterms:W3CDTF">2024-12-23T15:19:00Z</dcterms:created>
  <dcterms:modified xsi:type="dcterms:W3CDTF">2025-02-17T12:09:00Z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0x01010035465B7E055990459830AAA7350CA5B6</vt:lpwstr>
  </property>
</Properties>
</file>