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B101E" w14:textId="77777777" w:rsidR="00792E0A" w:rsidRPr="00CB2DF1" w:rsidRDefault="00792E0A" w:rsidP="00792E0A">
      <w:pPr>
        <w:pStyle w:val="Titolo2"/>
        <w:jc w:val="right"/>
        <w:rPr>
          <w:rFonts w:ascii="Times New Roman" w:hAnsi="Times New Roman"/>
          <w:sz w:val="24"/>
        </w:rPr>
      </w:pPr>
      <w:r w:rsidRPr="00CB2DF1">
        <w:rPr>
          <w:rFonts w:ascii="Times New Roman" w:hAnsi="Times New Roman"/>
          <w:sz w:val="24"/>
        </w:rPr>
        <w:t>ALLEGATO C</w:t>
      </w:r>
    </w:p>
    <w:p w14:paraId="672A6659" w14:textId="77777777" w:rsidR="00141CB0" w:rsidRPr="00CB2DF1" w:rsidRDefault="00141CB0">
      <w:pPr>
        <w:pStyle w:val="Titolo2"/>
        <w:rPr>
          <w:rFonts w:ascii="Times New Roman" w:hAnsi="Times New Roman"/>
          <w:sz w:val="22"/>
        </w:rPr>
      </w:pPr>
    </w:p>
    <w:p w14:paraId="2E60E1FD" w14:textId="0E6AD9EF" w:rsidR="00941E36" w:rsidRPr="00CB2DF1" w:rsidRDefault="00941E36" w:rsidP="094D1574">
      <w:pPr>
        <w:pStyle w:val="Titolo2"/>
        <w:spacing w:line="360" w:lineRule="auto"/>
        <w:rPr>
          <w:rFonts w:ascii="Times New Roman" w:hAnsi="Times New Roman"/>
          <w:sz w:val="22"/>
          <w:szCs w:val="22"/>
        </w:rPr>
      </w:pPr>
      <w:r w:rsidRPr="00CB2DF1">
        <w:rPr>
          <w:rFonts w:ascii="Times New Roman" w:hAnsi="Times New Roman"/>
          <w:sz w:val="22"/>
          <w:szCs w:val="22"/>
        </w:rPr>
        <w:t>PROGETTI DI RESIDENZA</w:t>
      </w:r>
      <w:r w:rsidR="1F3C20C0" w:rsidRPr="00CB2DF1">
        <w:rPr>
          <w:rFonts w:ascii="Times New Roman" w:hAnsi="Times New Roman"/>
          <w:sz w:val="22"/>
          <w:szCs w:val="22"/>
        </w:rPr>
        <w:t xml:space="preserve"> PER </w:t>
      </w:r>
      <w:r w:rsidRPr="00CB2DF1">
        <w:rPr>
          <w:rFonts w:ascii="Times New Roman" w:hAnsi="Times New Roman"/>
          <w:sz w:val="22"/>
          <w:szCs w:val="22"/>
        </w:rPr>
        <w:t>ARTISTI NEI TERRITORI</w:t>
      </w:r>
    </w:p>
    <w:p w14:paraId="0A37501D" w14:textId="77777777" w:rsidR="008443E0" w:rsidRPr="00CB2DF1" w:rsidRDefault="008443E0">
      <w:pPr>
        <w:spacing w:line="360" w:lineRule="auto"/>
        <w:jc w:val="center"/>
        <w:rPr>
          <w:sz w:val="22"/>
        </w:rPr>
      </w:pPr>
    </w:p>
    <w:p w14:paraId="07E71B79" w14:textId="77777777" w:rsidR="00941E36" w:rsidRPr="00CB2DF1" w:rsidRDefault="00941E36">
      <w:pPr>
        <w:pStyle w:val="Titolo2"/>
        <w:spacing w:line="360" w:lineRule="auto"/>
        <w:rPr>
          <w:rFonts w:ascii="Times New Roman" w:hAnsi="Times New Roman"/>
          <w:sz w:val="22"/>
        </w:rPr>
      </w:pPr>
      <w:r w:rsidRPr="00CB2DF1">
        <w:rPr>
          <w:rFonts w:ascii="Times New Roman" w:hAnsi="Times New Roman"/>
          <w:sz w:val="22"/>
        </w:rPr>
        <w:t xml:space="preserve">SCHEDA DI PROGETTO </w:t>
      </w:r>
    </w:p>
    <w:p w14:paraId="5DAB6C7B" w14:textId="0D5FB680" w:rsidR="00941E36" w:rsidRDefault="00941E36">
      <w:pPr>
        <w:spacing w:line="276" w:lineRule="auto"/>
        <w:jc w:val="both"/>
        <w:rPr>
          <w:sz w:val="22"/>
        </w:rPr>
      </w:pPr>
    </w:p>
    <w:p w14:paraId="48EFF32B" w14:textId="77777777" w:rsidR="005D4C1A" w:rsidRPr="005D4C1A" w:rsidRDefault="005D4C1A" w:rsidP="005D4C1A">
      <w:pPr>
        <w:pStyle w:val="Paragrafoelenco1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/>
          <w:bCs/>
        </w:rPr>
      </w:pPr>
      <w:r w:rsidRPr="005D4C1A">
        <w:rPr>
          <w:rFonts w:ascii="Times New Roman" w:eastAsia="Times New Roman" w:hAnsi="Times New Roman"/>
          <w:b/>
          <w:bCs/>
          <w:sz w:val="22"/>
          <w:szCs w:val="22"/>
        </w:rPr>
        <w:t>ELEMENTI DI VALUTAZIONE DEL SOGGETTO:</w:t>
      </w:r>
    </w:p>
    <w:p w14:paraId="2BE8FDCE" w14:textId="77777777" w:rsidR="005D4C1A" w:rsidRPr="00CB2DF1" w:rsidRDefault="005D4C1A">
      <w:pPr>
        <w:spacing w:line="276" w:lineRule="auto"/>
        <w:jc w:val="both"/>
        <w:rPr>
          <w:sz w:val="22"/>
        </w:rPr>
      </w:pPr>
    </w:p>
    <w:tbl>
      <w:tblPr>
        <w:tblW w:w="14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2674"/>
        <w:gridCol w:w="3485"/>
        <w:gridCol w:w="5072"/>
      </w:tblGrid>
      <w:tr w:rsidR="571D71F4" w:rsidRPr="00CB2DF1" w14:paraId="79D96B31" w14:textId="77777777" w:rsidTr="009A5604">
        <w:trPr>
          <w:trHeight w:val="300"/>
        </w:trPr>
        <w:tc>
          <w:tcPr>
            <w:tcW w:w="144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B469A0" w14:textId="7037D136" w:rsidR="58DD54C9" w:rsidRPr="005D4C1A" w:rsidRDefault="58DD54C9" w:rsidP="571D71F4">
            <w:pPr>
              <w:spacing w:line="276" w:lineRule="auto"/>
              <w:jc w:val="both"/>
              <w:rPr>
                <w:color w:val="000000" w:themeColor="text1"/>
              </w:rPr>
            </w:pPr>
            <w:r w:rsidRPr="005D4C1A">
              <w:rPr>
                <w:b/>
                <w:bCs/>
                <w:color w:val="000000" w:themeColor="text1"/>
              </w:rPr>
              <w:t>Profilo qualitativo del soggetto proponente</w:t>
            </w:r>
          </w:p>
        </w:tc>
      </w:tr>
      <w:tr w:rsidR="005D4C1A" w:rsidRPr="00CB2DF1" w14:paraId="661467FB" w14:textId="77777777" w:rsidTr="003F7342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BE81" w14:textId="0E0B8E6C" w:rsidR="005D4C1A" w:rsidRPr="005D4C1A" w:rsidRDefault="005D4C1A" w:rsidP="005D4C1A">
            <w:pPr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D4C1A">
              <w:rPr>
                <w:b/>
                <w:bCs/>
                <w:i/>
              </w:rPr>
              <w:t>Criteri di valutazione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681" w14:textId="6C637410" w:rsidR="005D4C1A" w:rsidRPr="005D4C1A" w:rsidRDefault="005D4C1A" w:rsidP="005D4C1A">
            <w:pPr>
              <w:tabs>
                <w:tab w:val="left" w:pos="221"/>
              </w:tabs>
              <w:rPr>
                <w:i/>
                <w:iCs/>
                <w:sz w:val="21"/>
                <w:szCs w:val="21"/>
                <w:lang w:eastAsia="zh-CN"/>
              </w:rPr>
            </w:pPr>
            <w:r w:rsidRPr="005D4C1A">
              <w:rPr>
                <w:b/>
                <w:bCs/>
                <w:i/>
              </w:rPr>
              <w:t>Elementi di valutazione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ABF6" w14:textId="3E6877CF" w:rsidR="005D4C1A" w:rsidRPr="005D4C1A" w:rsidRDefault="005D4C1A" w:rsidP="005D4C1A">
            <w:pPr>
              <w:pStyle w:val="Paragrafoelenco1"/>
              <w:tabs>
                <w:tab w:val="left" w:pos="299"/>
              </w:tabs>
              <w:ind w:left="0"/>
              <w:rPr>
                <w:rFonts w:ascii="Times New Roman" w:hAnsi="Times New Roman"/>
                <w:i/>
                <w:sz w:val="21"/>
                <w:szCs w:val="21"/>
                <w:lang w:eastAsia="zh-CN"/>
              </w:rPr>
            </w:pPr>
            <w:r w:rsidRPr="005D4C1A">
              <w:rPr>
                <w:rFonts w:ascii="Times New Roman" w:hAnsi="Times New Roman"/>
                <w:b/>
                <w:bCs/>
                <w:i/>
              </w:rPr>
              <w:t xml:space="preserve">Informazioni richieste da esplicitare nella colonna  “Descrizione”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BF95" w14:textId="48C90C8D" w:rsidR="005D4C1A" w:rsidRPr="005D4C1A" w:rsidRDefault="005D4C1A" w:rsidP="005D4C1A">
            <w:pPr>
              <w:pStyle w:val="Titolo5"/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 w:rsidRPr="005D4C1A">
              <w:rPr>
                <w:rFonts w:ascii="Times New Roman" w:hAnsi="Times New Roman" w:cs="Times New Roman"/>
                <w:b/>
                <w:bCs/>
                <w:u w:val="none"/>
              </w:rPr>
              <w:t>Descrizione</w:t>
            </w:r>
          </w:p>
        </w:tc>
      </w:tr>
      <w:tr w:rsidR="00960612" w:rsidRPr="00CB2DF1" w14:paraId="282C9E92" w14:textId="77777777" w:rsidTr="002F36CA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E87B" w14:textId="7524DA9F" w:rsidR="68EA0914" w:rsidRPr="00CB2DF1" w:rsidRDefault="22C6ECBD" w:rsidP="571D71F4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B2DF1">
              <w:rPr>
                <w:color w:val="000000" w:themeColor="text1"/>
                <w:sz w:val="22"/>
                <w:szCs w:val="22"/>
              </w:rPr>
              <w:t>Profilo qualitativo del soggetto proponente</w:t>
            </w:r>
            <w:r w:rsidR="20DB776E" w:rsidRPr="00CB2DF1">
              <w:rPr>
                <w:color w:val="000000" w:themeColor="text1"/>
                <w:sz w:val="22"/>
                <w:szCs w:val="22"/>
              </w:rPr>
              <w:t xml:space="preserve"> ed </w:t>
            </w:r>
            <w:r w:rsidR="4511F751" w:rsidRPr="00CB2DF1">
              <w:rPr>
                <w:color w:val="000000" w:themeColor="text1"/>
                <w:sz w:val="22"/>
                <w:szCs w:val="22"/>
              </w:rPr>
              <w:t>e</w:t>
            </w:r>
            <w:r w:rsidR="1C620F3C" w:rsidRPr="00CB2DF1">
              <w:rPr>
                <w:color w:val="000000" w:themeColor="text1"/>
                <w:sz w:val="22"/>
                <w:szCs w:val="22"/>
              </w:rPr>
              <w:t>sperienz</w:t>
            </w:r>
            <w:r w:rsidR="16D01FA9" w:rsidRPr="00CB2DF1">
              <w:rPr>
                <w:color w:val="000000" w:themeColor="text1"/>
                <w:sz w:val="22"/>
                <w:szCs w:val="22"/>
              </w:rPr>
              <w:t>e</w:t>
            </w:r>
            <w:r w:rsidR="1C620F3C" w:rsidRPr="00CB2DF1">
              <w:rPr>
                <w:color w:val="000000" w:themeColor="text1"/>
                <w:sz w:val="22"/>
                <w:szCs w:val="22"/>
              </w:rPr>
              <w:t xml:space="preserve"> nella gestione di:  </w:t>
            </w:r>
          </w:p>
          <w:p w14:paraId="42B69927" w14:textId="10BBE55D" w:rsidR="2343AE03" w:rsidRPr="00CB2DF1" w:rsidRDefault="2343AE03" w:rsidP="7CDCD9A4">
            <w:pPr>
              <w:pStyle w:val="Paragrafoelenco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progetti interdisciplinari multidisciplinari</w:t>
            </w:r>
            <w:r w:rsidR="45B4E52D"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;</w:t>
            </w: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8A9DD80" w14:textId="26272F4E" w:rsidR="2343AE03" w:rsidRPr="00CB2DF1" w:rsidRDefault="2343AE03" w:rsidP="7CDCD9A4">
            <w:pPr>
              <w:pStyle w:val="Paragrafoelenco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progetti rivolti ai giovani con specifiche azioni di scouting</w:t>
            </w:r>
            <w:r w:rsidR="193E2877"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06FE102F" w14:textId="2547FAE4" w:rsidR="2343AE03" w:rsidRPr="00CB2DF1" w:rsidRDefault="2343AE03" w:rsidP="7CDCD9A4">
            <w:pPr>
              <w:pStyle w:val="Paragrafoelenco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progetti di audience development</w:t>
            </w:r>
            <w:r w:rsidR="288A5042"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;</w:t>
            </w: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F53A68B" w14:textId="1F2E9B72" w:rsidR="2343AE03" w:rsidRPr="00CB2DF1" w:rsidRDefault="2343AE03" w:rsidP="7CDCD9A4">
            <w:pPr>
              <w:pStyle w:val="Paragrafoelenco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progetti di collaborazione avviati a livello nazionale e/o internazionale nel triennio precedente</w:t>
            </w:r>
            <w:r w:rsidR="3683C614"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02EB378F" w14:textId="77777777" w:rsidR="00960612" w:rsidRPr="00CB2DF1" w:rsidRDefault="00960612">
            <w:pPr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AFA4" w14:textId="79304ED1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sz w:val="21"/>
                <w:szCs w:val="21"/>
                <w:lang w:eastAsia="zh-CN"/>
              </w:rPr>
            </w:pPr>
          </w:p>
          <w:p w14:paraId="0EC3F9F5" w14:textId="400E311B" w:rsidR="0F13BAD6" w:rsidRPr="00CB2DF1" w:rsidRDefault="0F13BAD6" w:rsidP="7CDCD9A4">
            <w:pPr>
              <w:pStyle w:val="Paragrafoelenco1"/>
              <w:numPr>
                <w:ilvl w:val="0"/>
                <w:numId w:val="33"/>
              </w:numPr>
              <w:tabs>
                <w:tab w:val="left" w:pos="221"/>
              </w:tabs>
              <w:ind w:left="0" w:hanging="90"/>
              <w:rPr>
                <w:rFonts w:ascii="Times New Roman" w:hAnsi="Times New Roman"/>
                <w:i/>
                <w:iCs/>
                <w:lang w:eastAsia="zh-CN"/>
              </w:rPr>
            </w:pPr>
            <w:r w:rsidRPr="00CB2DF1">
              <w:rPr>
                <w:rFonts w:ascii="Times New Roman" w:hAnsi="Times New Roman"/>
                <w:i/>
                <w:iCs/>
                <w:sz w:val="21"/>
                <w:szCs w:val="21"/>
                <w:lang w:eastAsia="zh-CN"/>
              </w:rPr>
              <w:t>Comprovata capacità di svolgere attività di interesse interregionale, nazionale e internazionale</w:t>
            </w:r>
          </w:p>
          <w:p w14:paraId="6F90A04C" w14:textId="2B868765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783F71DF" w14:textId="01E25004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25154352" w14:textId="347D19D5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70D6BB51" w14:textId="55A1B1FE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38DF76D6" w14:textId="7E19D606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50EB6AF5" w14:textId="78C8F581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6329FD65" w14:textId="7142021B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4126A9A3" w14:textId="5DDE3F44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4AA07028" w14:textId="062D9194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10A05CB6" w14:textId="4A3D07BB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0A037BC6" w14:textId="5757B43D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0E3EB2EC" w14:textId="2FD227CF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5486DC5B" w14:textId="5E9529E2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093270EB" w14:textId="2ACCD44A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65EDB918" w14:textId="38A7693D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690DBFE3" w14:textId="66793627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39B0D5BC" w14:textId="4E849F6B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02355B63" w14:textId="7C8C940E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503EC32D" w14:textId="6E80E1AB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1E549A1F" w14:textId="5046F989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622AAD11" w14:textId="709742C3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15A3F65A" w14:textId="14497C39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138CCC14" w14:textId="14ED43E1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06FEEA27" w14:textId="38DA2568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6BF0DFAB" w14:textId="3897DD05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50C2A9DC" w14:textId="58BC1DC4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791AE082" w14:textId="2EA1DE92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0D9C0B25" w14:textId="10270EAA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45769894" w14:textId="4DF0B1B6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788BBF69" w14:textId="36F401F7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02A33115" w14:textId="416E97FA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2F78311E" w14:textId="1AB05030" w:rsidR="7CDCD9A4" w:rsidRPr="00CB2DF1" w:rsidRDefault="7CDCD9A4" w:rsidP="7CDCD9A4">
            <w:pPr>
              <w:tabs>
                <w:tab w:val="left" w:pos="221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44EAFD9C" w14:textId="77777777" w:rsidR="00960612" w:rsidRPr="00CB2DF1" w:rsidRDefault="00960612" w:rsidP="009C18F0">
            <w:pPr>
              <w:rPr>
                <w:i/>
                <w:sz w:val="21"/>
                <w:szCs w:val="21"/>
                <w:lang w:eastAsia="zh-C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55EA" w14:textId="2109F3F2" w:rsidR="00960612" w:rsidRPr="00CB2DF1" w:rsidRDefault="16E61825" w:rsidP="00423D27">
            <w:pPr>
              <w:pStyle w:val="Paragrafoelenco1"/>
              <w:tabs>
                <w:tab w:val="left" w:pos="299"/>
              </w:tabs>
              <w:ind w:left="0"/>
              <w:rPr>
                <w:rFonts w:ascii="Times New Roman" w:hAnsi="Times New Roman"/>
                <w:lang w:eastAsia="zh-CN"/>
              </w:rPr>
            </w:pPr>
            <w:r w:rsidRPr="00CB2DF1">
              <w:rPr>
                <w:rFonts w:ascii="Times New Roman" w:hAnsi="Times New Roman"/>
                <w:sz w:val="21"/>
                <w:szCs w:val="21"/>
                <w:lang w:eastAsia="zh-CN"/>
              </w:rPr>
              <w:lastRenderedPageBreak/>
              <w:t>Fornire dettaglio dell’attività di residenza svolta nel triennio precedente, specificando per ogni anno le giornate di residenza realizzate e i risultati conseguiti a livello interregionale, nazionale e internazionale</w:t>
            </w:r>
            <w:r w:rsidR="582EF87A" w:rsidRPr="00CB2DF1">
              <w:rPr>
                <w:rFonts w:ascii="Times New Roman" w:hAnsi="Times New Roman"/>
                <w:sz w:val="21"/>
                <w:szCs w:val="21"/>
                <w:lang w:eastAsia="zh-CN"/>
              </w:rPr>
              <w:t>.</w:t>
            </w:r>
          </w:p>
          <w:p w14:paraId="14AD4BF1" w14:textId="02341FB7" w:rsidR="00960612" w:rsidRPr="00CB2DF1" w:rsidRDefault="00960612" w:rsidP="7CDCD9A4">
            <w:pPr>
              <w:tabs>
                <w:tab w:val="left" w:pos="299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22C5DC4C" w14:textId="0C8B335C" w:rsidR="00960612" w:rsidRPr="00CB2DF1" w:rsidRDefault="6872982A" w:rsidP="7CDCD9A4">
            <w:pPr>
              <w:pStyle w:val="Paragrafoelenco1"/>
              <w:numPr>
                <w:ilvl w:val="0"/>
                <w:numId w:val="8"/>
              </w:numPr>
              <w:tabs>
                <w:tab w:val="left" w:pos="221"/>
              </w:tabs>
              <w:rPr>
                <w:rFonts w:ascii="Times New Roman" w:eastAsia="Times New Roman" w:hAnsi="Times New Roman"/>
                <w:color w:val="000000" w:themeColor="text1"/>
              </w:rPr>
            </w:pP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Progetti interdisciplinari multidisciplinari: </w:t>
            </w:r>
            <w:r w:rsidRPr="00CB2DF1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in caso affermativo </w:t>
            </w: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dettagliare i progetti interdisciplinari/multidisciplinari realizzati specificando: il numero degli stessi, le discipline coinvolte e fornendo gli elementi caratterizzanti il rilievo di tali progetti.</w:t>
            </w:r>
          </w:p>
          <w:p w14:paraId="4A148233" w14:textId="7B094A17" w:rsidR="00960612" w:rsidRPr="00CB2DF1" w:rsidRDefault="6872982A" w:rsidP="7CDCD9A4">
            <w:pPr>
              <w:pStyle w:val="Paragrafoelenco1"/>
              <w:numPr>
                <w:ilvl w:val="0"/>
                <w:numId w:val="8"/>
              </w:numPr>
              <w:tabs>
                <w:tab w:val="left" w:pos="221"/>
              </w:tabs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Progetti rivolti ai giovani con specifiche azioni di scouting: </w:t>
            </w:r>
            <w:r w:rsidRPr="00CB2DF1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  <w:t>in caso affermativo</w:t>
            </w: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dettagliare i progetti e specificare le azioni di scouting realizzate.</w:t>
            </w:r>
          </w:p>
          <w:p w14:paraId="2E5F02F1" w14:textId="6542D546" w:rsidR="00960612" w:rsidRPr="00CB2DF1" w:rsidRDefault="6872982A" w:rsidP="7CDCD9A4">
            <w:pPr>
              <w:pStyle w:val="Paragrafoelenco1"/>
              <w:numPr>
                <w:ilvl w:val="0"/>
                <w:numId w:val="8"/>
              </w:numPr>
              <w:tabs>
                <w:tab w:val="left" w:pos="221"/>
              </w:tabs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Progetti di audience development: </w:t>
            </w:r>
            <w:r w:rsidRPr="00CB2DF1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  <w:t>in caso affermativo</w:t>
            </w: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dettagliare i progetti, specificare le azioni svolte e i risultati conseguiti.</w:t>
            </w:r>
          </w:p>
          <w:p w14:paraId="0C13EFE0" w14:textId="2DF653FF" w:rsidR="00960612" w:rsidRPr="00CB2DF1" w:rsidRDefault="6872982A" w:rsidP="7CDCD9A4">
            <w:pPr>
              <w:pStyle w:val="Paragrafoelenco1"/>
              <w:numPr>
                <w:ilvl w:val="0"/>
                <w:numId w:val="8"/>
              </w:numPr>
              <w:tabs>
                <w:tab w:val="left" w:pos="221"/>
              </w:tabs>
              <w:rPr>
                <w:rFonts w:ascii="Times New Roman" w:eastAsia="Times New Roman" w:hAnsi="Times New Roman"/>
                <w:color w:val="000000" w:themeColor="text1"/>
              </w:rPr>
            </w:pP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Progetti di collaborazione avviati a livello nazionale e/o internazionale nel triennio precedente: </w:t>
            </w:r>
            <w:r w:rsidRPr="00CB2DF1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in caso affermativo </w:t>
            </w:r>
            <w:r w:rsidRPr="00CB2DF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dettagliare i progetti di collaborazione realizzati nell’ultimo quadriennio, fornendo a supporto specifica documentazione</w:t>
            </w:r>
          </w:p>
          <w:p w14:paraId="53801EE2" w14:textId="7CE15A47" w:rsidR="00960612" w:rsidRPr="00CB2DF1" w:rsidRDefault="00960612" w:rsidP="7CDCD9A4">
            <w:pPr>
              <w:tabs>
                <w:tab w:val="left" w:pos="299"/>
              </w:tabs>
              <w:rPr>
                <w:i/>
                <w:iCs/>
                <w:color w:val="FF0000"/>
                <w:sz w:val="21"/>
                <w:szCs w:val="21"/>
                <w:lang w:eastAsia="zh-CN"/>
              </w:rPr>
            </w:pPr>
          </w:p>
          <w:p w14:paraId="2AB0B588" w14:textId="19246C29" w:rsidR="00960612" w:rsidRPr="00CB2DF1" w:rsidRDefault="00960612" w:rsidP="00423D27">
            <w:pPr>
              <w:pStyle w:val="Paragrafoelenco1"/>
              <w:tabs>
                <w:tab w:val="left" w:pos="299"/>
              </w:tabs>
              <w:ind w:left="0"/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13B" w14:textId="312466E2" w:rsidR="7CDCD9A4" w:rsidRPr="00CB2DF1" w:rsidRDefault="7CDCD9A4" w:rsidP="7CDCD9A4">
            <w:pPr>
              <w:pStyle w:val="Titolo5"/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 w:rsidR="7CDCD9A4" w:rsidRPr="00CB2DF1" w14:paraId="49C371FA" w14:textId="77777777" w:rsidTr="0096495B">
        <w:trPr>
          <w:trHeight w:val="300"/>
        </w:trPr>
        <w:tc>
          <w:tcPr>
            <w:tcW w:w="9378" w:type="dxa"/>
            <w:gridSpan w:val="3"/>
            <w:tcBorders>
              <w:top w:val="single" w:sz="4" w:space="0" w:color="auto"/>
              <w:left w:val="none" w:sz="4" w:space="0" w:color="000000" w:themeColor="text1"/>
              <w:bottom w:val="nil"/>
              <w:right w:val="none" w:sz="4" w:space="0" w:color="000000" w:themeColor="text1"/>
            </w:tcBorders>
          </w:tcPr>
          <w:p w14:paraId="30DA3463" w14:textId="73825815" w:rsidR="7CDCD9A4" w:rsidRPr="00CB2DF1" w:rsidRDefault="7CDCD9A4" w:rsidP="7CDCD9A4">
            <w:pPr>
              <w:pStyle w:val="Paragrafoelenco1"/>
              <w:spacing w:line="276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none" w:sz="12" w:space="0" w:color="000000" w:themeColor="text1"/>
              <w:bottom w:val="nil"/>
              <w:right w:val="none" w:sz="12" w:space="0" w:color="000000" w:themeColor="text1"/>
            </w:tcBorders>
          </w:tcPr>
          <w:p w14:paraId="396290EE" w14:textId="519A50AA" w:rsidR="7CDCD9A4" w:rsidRPr="00CB2DF1" w:rsidRDefault="7CDCD9A4" w:rsidP="7CDCD9A4">
            <w:pPr>
              <w:pStyle w:val="Titolo5"/>
              <w:numPr>
                <w:ilvl w:val="0"/>
                <w:numId w:val="0"/>
              </w:num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 w:rsidR="7CDCD9A4" w:rsidRPr="00CB2DF1" w14:paraId="494E83C7" w14:textId="77777777" w:rsidTr="0096495B">
        <w:trPr>
          <w:trHeight w:val="300"/>
        </w:trPr>
        <w:tc>
          <w:tcPr>
            <w:tcW w:w="1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5B69" w14:textId="4214E1EE" w:rsidR="164B067A" w:rsidRPr="0096495B" w:rsidRDefault="164B067A" w:rsidP="005D4C1A">
            <w:pPr>
              <w:pStyle w:val="Paragrafoelenco1"/>
              <w:numPr>
                <w:ilvl w:val="0"/>
                <w:numId w:val="5"/>
              </w:numPr>
              <w:spacing w:line="276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CB2DF1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  <w:t>ELEMENTI DI VALUTAZIONE DEL PROGETTO</w:t>
            </w:r>
            <w:r w:rsidR="005D4C1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73A49EA0" w14:textId="0937BE7C" w:rsidR="0096495B" w:rsidRPr="00CB2DF1" w:rsidRDefault="0096495B" w:rsidP="0096495B">
            <w:pPr>
              <w:pStyle w:val="Paragrafoelenco1"/>
              <w:spacing w:line="276" w:lineRule="auto"/>
              <w:ind w:left="360"/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7CDCD9A4" w:rsidRPr="00CB2DF1" w14:paraId="159C17E3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87E652B" w14:textId="18569485" w:rsidR="10DEE27D" w:rsidRPr="005D4C1A" w:rsidRDefault="10DEE27D" w:rsidP="7CDCD9A4">
            <w:pPr>
              <w:spacing w:line="276" w:lineRule="auto"/>
              <w:rPr>
                <w:rFonts w:eastAsia="Calibri"/>
                <w:b/>
                <w:bCs/>
                <w:color w:val="000000" w:themeColor="text1"/>
              </w:rPr>
            </w:pPr>
            <w:r w:rsidRPr="005D4C1A">
              <w:rPr>
                <w:rFonts w:eastAsia="Calibri"/>
                <w:b/>
                <w:bCs/>
                <w:color w:val="000000" w:themeColor="text1"/>
              </w:rPr>
              <w:t>Coerenza, articolazione e tipologia delle azioni previste dal progetto di residenza</w:t>
            </w:r>
          </w:p>
          <w:p w14:paraId="3E1C56E3" w14:textId="3F126384" w:rsidR="7CDCD9A4" w:rsidRPr="00CB2DF1" w:rsidRDefault="7CDCD9A4" w:rsidP="7CDCD9A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6495B" w:rsidRPr="005D4C1A" w14:paraId="70C4119B" w14:textId="77777777" w:rsidTr="001B6662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5E0" w14:textId="16A1EE05" w:rsidR="0096495B" w:rsidRPr="005D4C1A" w:rsidRDefault="0096495B" w:rsidP="0096495B">
            <w:pPr>
              <w:spacing w:line="276" w:lineRule="auto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Criteri di valutazione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8E1D" w14:textId="5D34FDD2" w:rsidR="0096495B" w:rsidRPr="005D4C1A" w:rsidRDefault="0096495B" w:rsidP="0096495B">
            <w:pPr>
              <w:rPr>
                <w:i/>
                <w:iCs/>
                <w:sz w:val="21"/>
                <w:szCs w:val="21"/>
                <w:lang w:eastAsia="zh-CN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Elementi di valutazione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E598" w14:textId="54FA507B" w:rsidR="0096495B" w:rsidRPr="005D4C1A" w:rsidRDefault="0096495B" w:rsidP="0096495B">
            <w:pPr>
              <w:rPr>
                <w:i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 xml:space="preserve">Informazioni richieste da esplicitare nella colonna  “Descrizione”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EA1C" w14:textId="21EE6DCE" w:rsidR="0096495B" w:rsidRPr="005D4C1A" w:rsidRDefault="0096495B" w:rsidP="0096495B">
            <w:pPr>
              <w:pStyle w:val="Titolo5"/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 w:rsidRPr="005D4C1A">
              <w:rPr>
                <w:rFonts w:ascii="Times New Roman" w:hAnsi="Times New Roman" w:cs="Times New Roman"/>
                <w:b/>
                <w:bCs/>
                <w:szCs w:val="22"/>
                <w:u w:val="none"/>
              </w:rPr>
              <w:t>Descrizione</w:t>
            </w:r>
          </w:p>
        </w:tc>
      </w:tr>
      <w:tr w:rsidR="7CDCD9A4" w:rsidRPr="00CB2DF1" w14:paraId="001BC7B6" w14:textId="77777777" w:rsidTr="00BB38F1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AC1" w14:textId="221597B9" w:rsidR="4A1A77BC" w:rsidRPr="00CB2DF1" w:rsidRDefault="4B584690" w:rsidP="4B96490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B2DF1">
              <w:rPr>
                <w:rFonts w:eastAsia="Calibri"/>
                <w:color w:val="000000" w:themeColor="text1"/>
                <w:sz w:val="22"/>
                <w:szCs w:val="22"/>
              </w:rPr>
              <w:t>Coerenza e tipologia del progetto di Residenza</w:t>
            </w:r>
          </w:p>
          <w:p w14:paraId="27C9F3AB" w14:textId="3B16574C" w:rsidR="7CDCD9A4" w:rsidRPr="00CB2DF1" w:rsidRDefault="7CDCD9A4" w:rsidP="4B96490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AC3B" w14:textId="1371E3A5" w:rsidR="1BB87CC4" w:rsidRPr="00CB2DF1" w:rsidRDefault="1BB87CC4" w:rsidP="7CDCD9A4">
            <w:pPr>
              <w:rPr>
                <w:i/>
                <w:iCs/>
                <w:sz w:val="21"/>
                <w:szCs w:val="21"/>
                <w:lang w:eastAsia="zh-CN"/>
              </w:rPr>
            </w:pPr>
            <w:r w:rsidRPr="00CB2DF1">
              <w:rPr>
                <w:i/>
                <w:iCs/>
                <w:sz w:val="21"/>
                <w:szCs w:val="21"/>
                <w:lang w:eastAsia="zh-CN"/>
              </w:rPr>
              <w:t xml:space="preserve">Il progetto di residenza deve prevedere l’ospitalità di almeno tre artisti diversi, singoli o compagini per annualità; 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82E5" w14:textId="4DD61BB5" w:rsidR="1BB87CC4" w:rsidRPr="00CB2DF1" w:rsidRDefault="1BB87CC4" w:rsidP="7CDCD9A4">
            <w:pPr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>Numero di artisti ospitati nel triennio e per annualità, precisando la coerenza e la tipologia di residenze proposte rispetto alla propria organizzazione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DF2D" w14:textId="62D7FC0B" w:rsidR="7CDCD9A4" w:rsidRPr="00CB2DF1" w:rsidRDefault="7CDCD9A4" w:rsidP="7CDCD9A4">
            <w:pPr>
              <w:pStyle w:val="Titolo5"/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 w:rsidR="7CDCD9A4" w:rsidRPr="00CB2DF1" w14:paraId="4AF63F56" w14:textId="77777777" w:rsidTr="00BB38F1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F3BE" w14:textId="3539998D" w:rsidR="1B02315C" w:rsidRPr="00CB2DF1" w:rsidRDefault="1B02315C" w:rsidP="7CDCD9A4">
            <w:pPr>
              <w:pStyle w:val="Defaul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B2DF1">
              <w:rPr>
                <w:rFonts w:ascii="Times New Roman" w:eastAsia="Calibri" w:hAnsi="Times New Roman" w:cs="Times New Roman"/>
                <w:sz w:val="23"/>
                <w:szCs w:val="23"/>
              </w:rPr>
              <w:t>Articolazione delle azioni previste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37F2" w14:textId="0A65CA98" w:rsidR="1B02315C" w:rsidRPr="00CB2DF1" w:rsidRDefault="1B02315C" w:rsidP="7CDCD9A4">
            <w:pPr>
              <w:rPr>
                <w:i/>
                <w:iCs/>
                <w:sz w:val="21"/>
                <w:szCs w:val="21"/>
                <w:lang w:eastAsia="zh-CN"/>
              </w:rPr>
            </w:pPr>
            <w:r w:rsidRPr="00CB2DF1">
              <w:rPr>
                <w:i/>
                <w:iCs/>
                <w:sz w:val="21"/>
                <w:szCs w:val="21"/>
                <w:lang w:eastAsia="zh-CN"/>
              </w:rPr>
              <w:t xml:space="preserve">Numero di giornate di residenza, anche non consecutive, per ogni annualità;    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E791" w14:textId="0DAD38D9" w:rsidR="1B02315C" w:rsidRPr="00CB2DF1" w:rsidRDefault="1B02315C" w:rsidP="7CDCD9A4">
            <w:pPr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 xml:space="preserve">Indicare quante giornate di residenza si prevede di effettuare nell’arco del triennio per ciascuna annualità. Si precisa che le attività non possono essere inferiore a dieci giorni ciascuno, anche non consecutivi, per annualità; fanno eccezione le residenze di esclusivo genere musicale </w:t>
            </w:r>
            <w:r w:rsidRPr="00CB2DF1">
              <w:rPr>
                <w:sz w:val="21"/>
                <w:szCs w:val="21"/>
              </w:rPr>
              <w:lastRenderedPageBreak/>
              <w:t xml:space="preserve">per le quali deve essere garantita una durata minima di 5 giorni; 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0C6" w14:textId="206F95D2" w:rsidR="7CDCD9A4" w:rsidRPr="00CB2DF1" w:rsidRDefault="7CDCD9A4" w:rsidP="7CDCD9A4">
            <w:pPr>
              <w:pStyle w:val="Titolo5"/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 w:rsidR="7CDCD9A4" w:rsidRPr="00CB2DF1" w14:paraId="4D2BE90C" w14:textId="77777777" w:rsidTr="00BB38F1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4B2" w14:textId="6ACDF7C9" w:rsidR="1B02315C" w:rsidRPr="00CB2DF1" w:rsidRDefault="1B02315C" w:rsidP="7CDCD9A4">
            <w:pPr>
              <w:pStyle w:val="Defaul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B2DF1">
              <w:rPr>
                <w:rFonts w:ascii="Times New Roman" w:eastAsia="Calibri" w:hAnsi="Times New Roman" w:cs="Times New Roman"/>
                <w:sz w:val="23"/>
                <w:szCs w:val="23"/>
              </w:rPr>
              <w:t>Comunicazione e promozione del progetto di residenza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F95" w14:textId="2F007D6F" w:rsidR="1B02315C" w:rsidRPr="00CB2DF1" w:rsidRDefault="1B02315C" w:rsidP="7CDCD9A4">
            <w:pPr>
              <w:rPr>
                <w:i/>
                <w:iCs/>
                <w:sz w:val="21"/>
                <w:szCs w:val="21"/>
                <w:lang w:eastAsia="zh-CN"/>
              </w:rPr>
            </w:pPr>
            <w:r w:rsidRPr="00CB2DF1">
              <w:rPr>
                <w:i/>
                <w:iCs/>
                <w:sz w:val="21"/>
                <w:szCs w:val="21"/>
                <w:lang w:eastAsia="zh-CN"/>
              </w:rPr>
              <w:t>Azioni di comunicazione e di promozione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940" w14:textId="775AF160" w:rsidR="1B02315C" w:rsidRPr="00CB2DF1" w:rsidRDefault="1B02315C" w:rsidP="7CDCD9A4">
            <w:pPr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>Precisare le azioni, indicando se previste figure professionali espressamente dedicate e gli strumenti che si intendono utilizzare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62C" w14:textId="3A4194EF" w:rsidR="7CDCD9A4" w:rsidRPr="00CB2DF1" w:rsidRDefault="7CDCD9A4" w:rsidP="7CDCD9A4">
            <w:pPr>
              <w:pStyle w:val="Titolo5"/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 w:rsidR="00BB38F1" w:rsidRPr="00CB2DF1" w14:paraId="34C8F1D6" w14:textId="77777777" w:rsidTr="00BB38F1">
        <w:trPr>
          <w:trHeight w:val="300"/>
        </w:trPr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A3531" w14:textId="77777777" w:rsidR="00BB38F1" w:rsidRPr="00CB2DF1" w:rsidRDefault="00BB38F1" w:rsidP="00BB38F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7586A" w14:textId="77777777" w:rsidR="00BB38F1" w:rsidRPr="00CB2DF1" w:rsidRDefault="00BB38F1" w:rsidP="00BB38F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7BC83" w14:textId="77777777" w:rsidR="00BB38F1" w:rsidRPr="00CB2DF1" w:rsidRDefault="00BB38F1" w:rsidP="00BB38F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7DDE7" w14:textId="77777777" w:rsidR="00BB38F1" w:rsidRPr="00CB2DF1" w:rsidRDefault="00BB38F1" w:rsidP="00BB38F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B38F1" w:rsidRPr="00CB2DF1" w14:paraId="038C5A42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E1E4226" w14:textId="0E913C22" w:rsidR="00BB38F1" w:rsidRPr="005D4C1A" w:rsidRDefault="00BB38F1" w:rsidP="00BB38F1">
            <w:pPr>
              <w:pStyle w:val="Default"/>
              <w:rPr>
                <w:rFonts w:ascii="Times New Roman" w:eastAsia="Calibri" w:hAnsi="Times New Roman" w:cs="Times New Roman"/>
                <w:b/>
                <w:bCs/>
              </w:rPr>
            </w:pPr>
            <w:r w:rsidRPr="005D4C1A">
              <w:rPr>
                <w:rFonts w:ascii="Times New Roman" w:eastAsia="Calibri" w:hAnsi="Times New Roman" w:cs="Times New Roman"/>
                <w:b/>
                <w:bCs/>
              </w:rPr>
              <w:t>Profilo qualitativo delle competenze e figure professionali coinvolte a livello artistico, tecnico e organizzativo, dei tutor nonché tipologia di azioni svolte dai tutor e di azioni di curatela nei confronti dei progetti artistici</w:t>
            </w:r>
          </w:p>
          <w:p w14:paraId="4A03BDBD" w14:textId="305D1FC4" w:rsidR="00BB38F1" w:rsidRPr="00CB2DF1" w:rsidRDefault="00BB38F1" w:rsidP="00BB38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854D1" w:rsidRPr="005D4C1A" w14:paraId="2EA23FF2" w14:textId="77777777" w:rsidTr="005854D1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5E9" w14:textId="53C223E1" w:rsidR="005854D1" w:rsidRPr="005D4C1A" w:rsidRDefault="005854D1" w:rsidP="005854D1">
            <w:pPr>
              <w:spacing w:line="276" w:lineRule="auto"/>
              <w:jc w:val="both"/>
              <w:rPr>
                <w:i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Criteri di valutazione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C12D" w14:textId="59E7462E" w:rsidR="005854D1" w:rsidRPr="005D4C1A" w:rsidRDefault="005854D1" w:rsidP="005854D1">
            <w:pPr>
              <w:tabs>
                <w:tab w:val="left" w:pos="221"/>
              </w:tabs>
              <w:spacing w:line="276" w:lineRule="auto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Elementi di valutazione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CAC4" w14:textId="187C2B94" w:rsidR="005854D1" w:rsidRPr="005D4C1A" w:rsidRDefault="005854D1" w:rsidP="005854D1">
            <w:pPr>
              <w:spacing w:line="276" w:lineRule="auto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 xml:space="preserve">Informazioni richieste da esplicitare nella colonna  “Descrizione”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9EF1" w14:textId="6EA09093" w:rsidR="005854D1" w:rsidRPr="005D4C1A" w:rsidRDefault="005854D1" w:rsidP="005854D1">
            <w:pPr>
              <w:spacing w:line="276" w:lineRule="auto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Descrizione</w:t>
            </w:r>
          </w:p>
        </w:tc>
      </w:tr>
      <w:tr w:rsidR="005854D1" w:rsidRPr="00CB2DF1" w14:paraId="09BA5506" w14:textId="77777777" w:rsidTr="005854D1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699" w14:textId="5C52777D" w:rsidR="005854D1" w:rsidRPr="00CB2DF1" w:rsidRDefault="005854D1" w:rsidP="005854D1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 xml:space="preserve">Rilievo expertise e coerenza del profilo degli artisti e dei tecnici coinvolti rispetto al progetto di residenza  </w:t>
            </w:r>
          </w:p>
          <w:p w14:paraId="3DEEC669" w14:textId="77777777" w:rsidR="005854D1" w:rsidRPr="00CB2DF1" w:rsidRDefault="005854D1" w:rsidP="005854D1">
            <w:pPr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6AE" w14:textId="2493D14C" w:rsidR="005854D1" w:rsidRPr="00CB2DF1" w:rsidRDefault="005854D1" w:rsidP="005854D1">
            <w:pPr>
              <w:tabs>
                <w:tab w:val="left" w:pos="221"/>
              </w:tabs>
              <w:spacing w:line="276" w:lineRule="auto"/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>Curricula delle figure coinvolte a supporto degli artisti in residenza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4E06" w14:textId="0D4A08C4" w:rsidR="005854D1" w:rsidRPr="00CB2DF1" w:rsidRDefault="005854D1" w:rsidP="005854D1">
            <w:pPr>
              <w:spacing w:line="276" w:lineRule="auto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B2DF1">
              <w:rPr>
                <w:i/>
                <w:iCs/>
                <w:color w:val="000000" w:themeColor="text1"/>
                <w:sz w:val="21"/>
                <w:szCs w:val="21"/>
              </w:rPr>
              <w:t>Allegare curricula e dettagliare le attività previste a supporto degli artisti in residenza, precisando:</w:t>
            </w:r>
          </w:p>
          <w:p w14:paraId="686FF7DF" w14:textId="262127D1" w:rsidR="005854D1" w:rsidRPr="00CB2DF1" w:rsidRDefault="005854D1" w:rsidP="005854D1">
            <w:pPr>
              <w:pStyle w:val="Paragrafoelenco1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CB2DF1"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</w:rPr>
              <w:t xml:space="preserve">numero dei soggetti individuati,  </w:t>
            </w:r>
          </w:p>
          <w:p w14:paraId="529BFB11" w14:textId="4EC0D668" w:rsidR="005854D1" w:rsidRPr="00CB2DF1" w:rsidRDefault="005854D1" w:rsidP="005854D1">
            <w:pPr>
              <w:pStyle w:val="Paragrafoelenco1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CB2DF1"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</w:rPr>
              <w:t>numero di giornate lavorative.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1230" w14:textId="584156FD" w:rsidR="005854D1" w:rsidRPr="00CB2DF1" w:rsidRDefault="005854D1" w:rsidP="005854D1">
            <w:pPr>
              <w:spacing w:line="276" w:lineRule="auto"/>
              <w:rPr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5854D1" w:rsidRPr="00CB2DF1" w14:paraId="175D4629" w14:textId="77777777" w:rsidTr="0034621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F43" w14:textId="7652AB6A" w:rsidR="005854D1" w:rsidRPr="00CB2DF1" w:rsidRDefault="005854D1" w:rsidP="005854D1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 xml:space="preserve">Rilievo expertise e coerenza del profilo dei tutor rispetto al progetto di residenza  </w:t>
            </w:r>
          </w:p>
          <w:p w14:paraId="3656B9AB" w14:textId="77777777" w:rsidR="005854D1" w:rsidRPr="00CB2DF1" w:rsidRDefault="005854D1" w:rsidP="005854D1">
            <w:pPr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D7E5" w14:textId="3655E991" w:rsidR="005854D1" w:rsidRPr="00CB2DF1" w:rsidRDefault="005854D1" w:rsidP="005854D1">
            <w:pPr>
              <w:spacing w:line="276" w:lineRule="auto"/>
              <w:rPr>
                <w:i/>
                <w:iCs/>
                <w:color w:val="000000"/>
                <w:sz w:val="21"/>
                <w:szCs w:val="21"/>
              </w:rPr>
            </w:pPr>
            <w:r w:rsidRPr="00CB2DF1">
              <w:rPr>
                <w:i/>
                <w:iCs/>
                <w:color w:val="000000" w:themeColor="text1"/>
                <w:sz w:val="21"/>
                <w:szCs w:val="21"/>
              </w:rPr>
              <w:t>Curricula dei tutor a supporto degli artisti in residenza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1D4B" w14:textId="5FD57AD5" w:rsidR="005854D1" w:rsidRPr="00CB2DF1" w:rsidRDefault="005854D1" w:rsidP="005854D1">
            <w:pPr>
              <w:spacing w:line="276" w:lineRule="auto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B2DF1">
              <w:rPr>
                <w:i/>
                <w:iCs/>
                <w:color w:val="000000" w:themeColor="text1"/>
                <w:sz w:val="21"/>
                <w:szCs w:val="21"/>
              </w:rPr>
              <w:t xml:space="preserve">Allegare curricula dei tutor e dettagliare le attività previste a supporto degli artisti in residenza, precisando: </w:t>
            </w:r>
          </w:p>
          <w:p w14:paraId="6EF9A16B" w14:textId="38AEB669" w:rsidR="005854D1" w:rsidRPr="00CB2DF1" w:rsidRDefault="005854D1" w:rsidP="005854D1">
            <w:pPr>
              <w:pStyle w:val="Paragrafoelenco1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CB2DF1"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</w:rPr>
              <w:t xml:space="preserve">numero di tutor individuati, </w:t>
            </w:r>
          </w:p>
          <w:p w14:paraId="15912475" w14:textId="4FD1BE0E" w:rsidR="005854D1" w:rsidRPr="00CB2DF1" w:rsidRDefault="005854D1" w:rsidP="005854D1">
            <w:pPr>
              <w:pStyle w:val="Paragrafoelenco1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CB2DF1"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</w:rPr>
              <w:t>numero di giornate lavorative.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F8B" w14:textId="4520F2B2" w:rsidR="005854D1" w:rsidRPr="00CB2DF1" w:rsidRDefault="005854D1" w:rsidP="005854D1">
            <w:pPr>
              <w:spacing w:line="276" w:lineRule="auto"/>
              <w:rPr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5854D1" w:rsidRPr="00CB2DF1" w14:paraId="6AB652DE" w14:textId="77777777" w:rsidTr="0034621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</w:tcPr>
          <w:p w14:paraId="449A27A5" w14:textId="516FB6CC" w:rsidR="005854D1" w:rsidRPr="00CB2DF1" w:rsidRDefault="005854D1" w:rsidP="005854D1">
            <w:pPr>
              <w:spacing w:line="276" w:lineRule="auto"/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>Tipologia e modalità di realizzazione del tutoraggio</w:t>
            </w:r>
          </w:p>
          <w:p w14:paraId="45FB0818" w14:textId="77777777" w:rsidR="005854D1" w:rsidRPr="00CB2DF1" w:rsidRDefault="005854D1" w:rsidP="005854D1">
            <w:pP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372D2DAC" w14:textId="691AFB5A" w:rsidR="005854D1" w:rsidRPr="00CB2DF1" w:rsidRDefault="005854D1" w:rsidP="005854D1">
            <w:pPr>
              <w:spacing w:line="276" w:lineRule="auto"/>
              <w:rPr>
                <w:i/>
                <w:iCs/>
                <w:color w:val="000000"/>
                <w:sz w:val="21"/>
                <w:szCs w:val="21"/>
              </w:rPr>
            </w:pPr>
            <w:r w:rsidRPr="00CB2DF1">
              <w:rPr>
                <w:i/>
                <w:iCs/>
                <w:color w:val="000000" w:themeColor="text1"/>
                <w:sz w:val="21"/>
                <w:szCs w:val="21"/>
              </w:rPr>
              <w:t>Attività previste dai tutor a supporto degli artisti in residenza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F70F1" w14:textId="5EA3FC7E" w:rsidR="005854D1" w:rsidRPr="00CB2DF1" w:rsidRDefault="005854D1" w:rsidP="005854D1">
            <w:pPr>
              <w:spacing w:line="276" w:lineRule="auto"/>
              <w:rPr>
                <w:i/>
                <w:iCs/>
                <w:color w:val="000000"/>
                <w:sz w:val="21"/>
                <w:szCs w:val="21"/>
              </w:rPr>
            </w:pPr>
            <w:r w:rsidRPr="00CB2DF1">
              <w:rPr>
                <w:i/>
                <w:iCs/>
                <w:color w:val="000000" w:themeColor="text1"/>
                <w:sz w:val="21"/>
                <w:szCs w:val="21"/>
              </w:rPr>
              <w:t>Esplicitare la coerenza la tipologia e le modalità di svolgimento delle attività dei tutor individuati rispetto al progetto di residenza.</w:t>
            </w:r>
          </w:p>
        </w:tc>
        <w:tc>
          <w:tcPr>
            <w:tcW w:w="5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9C4F8" w14:textId="47BAD6F3" w:rsidR="005854D1" w:rsidRPr="00CB2DF1" w:rsidRDefault="005854D1" w:rsidP="005854D1">
            <w:pPr>
              <w:spacing w:line="276" w:lineRule="auto"/>
              <w:rPr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6DA7B5B" w14:textId="77777777" w:rsidR="009A5604" w:rsidRDefault="009A5604">
      <w:r>
        <w:br w:type="page"/>
      </w:r>
    </w:p>
    <w:tbl>
      <w:tblPr>
        <w:tblW w:w="144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2674"/>
        <w:gridCol w:w="3485"/>
        <w:gridCol w:w="5072"/>
      </w:tblGrid>
      <w:tr w:rsidR="00346214" w:rsidRPr="00CB2DF1" w14:paraId="75806521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BB234" w14:textId="67AA2F03" w:rsidR="00346214" w:rsidRPr="00CB2DF1" w:rsidRDefault="00346214" w:rsidP="005854D1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854D1" w:rsidRPr="00CB2DF1" w14:paraId="75421C6C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25EA40C" w14:textId="6366F44A" w:rsidR="005854D1" w:rsidRPr="005D4C1A" w:rsidRDefault="005854D1" w:rsidP="005854D1">
            <w:pPr>
              <w:spacing w:line="276" w:lineRule="auto"/>
              <w:jc w:val="both"/>
              <w:rPr>
                <w:b/>
                <w:bCs/>
              </w:rPr>
            </w:pPr>
            <w:r w:rsidRPr="005D4C1A">
              <w:rPr>
                <w:b/>
                <w:bCs/>
              </w:rPr>
              <w:t>Modalità di selezione degli artisti attraverso inviti alla candidatura, bando della residenza, candidatura spontanea, scelta diretta del curatore</w:t>
            </w:r>
          </w:p>
        </w:tc>
      </w:tr>
      <w:tr w:rsidR="00346214" w:rsidRPr="005D4C1A" w14:paraId="003A86BD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70AE" w14:textId="707F7BBD" w:rsidR="00346214" w:rsidRPr="005D4C1A" w:rsidRDefault="00346214" w:rsidP="00346214">
            <w:pPr>
              <w:spacing w:line="276" w:lineRule="auto"/>
              <w:jc w:val="both"/>
              <w:rPr>
                <w:i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Criteri di valutazione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AF7B" w14:textId="65BAFD24" w:rsidR="00346214" w:rsidRPr="005D4C1A" w:rsidRDefault="00346214" w:rsidP="00346214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Elementi di valutazione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ED95" w14:textId="518E351B" w:rsidR="00346214" w:rsidRPr="005D4C1A" w:rsidRDefault="00346214" w:rsidP="00346214">
            <w:pPr>
              <w:spacing w:line="276" w:lineRule="auto"/>
              <w:rPr>
                <w:i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 xml:space="preserve">Informazioni richieste da esplicitare nella colonna  “Descrizione”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B3630" w14:textId="57981D48" w:rsidR="00346214" w:rsidRPr="005D4C1A" w:rsidRDefault="00346214" w:rsidP="00346214">
            <w:pPr>
              <w:spacing w:line="276" w:lineRule="auto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Descrizione</w:t>
            </w:r>
          </w:p>
        </w:tc>
      </w:tr>
      <w:tr w:rsidR="005854D1" w:rsidRPr="00CB2DF1" w14:paraId="56170A25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762A" w14:textId="09568064" w:rsidR="005854D1" w:rsidRPr="00CB2DF1" w:rsidRDefault="005854D1" w:rsidP="005854D1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>Grado di coerenza tra le modalità di selezione individuate e gli obiettivi complessivi del progetto di residenza</w:t>
            </w:r>
          </w:p>
          <w:p w14:paraId="4101652C" w14:textId="77777777" w:rsidR="005854D1" w:rsidRPr="00CB2DF1" w:rsidRDefault="005854D1" w:rsidP="005854D1">
            <w:pPr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1433" w14:textId="4BC380A9" w:rsidR="005854D1" w:rsidRPr="00CB2DF1" w:rsidRDefault="005854D1" w:rsidP="005854D1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>Modalità di scelta degli artisti effettuata attraverso inviti alla candidatura, bandi aperti, azioni di scouting, scelta diretta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1EC0" w14:textId="3DFD2496" w:rsidR="005854D1" w:rsidRPr="00CB2DF1" w:rsidRDefault="005854D1" w:rsidP="005854D1">
            <w:pPr>
              <w:spacing w:line="276" w:lineRule="auto"/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 xml:space="preserve">Di ciascuno degli artisti/compagini ospitate (almeno 3), specificare: </w:t>
            </w:r>
          </w:p>
          <w:p w14:paraId="547BE1F1" w14:textId="127C8647" w:rsidR="005854D1" w:rsidRPr="00CB2DF1" w:rsidRDefault="005854D1" w:rsidP="005854D1">
            <w:pPr>
              <w:pStyle w:val="Paragrafoelenco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</w:rPr>
            </w:pPr>
            <w:r w:rsidRPr="00CB2DF1">
              <w:rPr>
                <w:rFonts w:ascii="Times New Roman" w:hAnsi="Times New Roman"/>
                <w:sz w:val="21"/>
                <w:szCs w:val="21"/>
              </w:rPr>
              <w:t>la modalità di selezione (inviti alla candidatura, bandi aperti, azioni di scouting, scelta diretta);</w:t>
            </w:r>
          </w:p>
          <w:p w14:paraId="457E1405" w14:textId="7A20AF22" w:rsidR="005854D1" w:rsidRPr="00CB2DF1" w:rsidRDefault="005854D1" w:rsidP="005854D1">
            <w:pPr>
              <w:pStyle w:val="Paragrafoelenco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</w:rPr>
            </w:pPr>
            <w:r w:rsidRPr="00CB2DF1">
              <w:rPr>
                <w:rFonts w:ascii="Times New Roman" w:hAnsi="Times New Roman"/>
                <w:sz w:val="21"/>
                <w:szCs w:val="21"/>
              </w:rPr>
              <w:t>la motivazione della metodologia di selezione;</w:t>
            </w:r>
          </w:p>
          <w:p w14:paraId="1788AED1" w14:textId="45AAD5DC" w:rsidR="005854D1" w:rsidRPr="00CB2DF1" w:rsidRDefault="005854D1" w:rsidP="005854D1">
            <w:pPr>
              <w:pStyle w:val="Paragrafoelenco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</w:rPr>
            </w:pPr>
            <w:r w:rsidRPr="00CB2DF1">
              <w:rPr>
                <w:rFonts w:ascii="Times New Roman" w:hAnsi="Times New Roman"/>
                <w:sz w:val="21"/>
                <w:szCs w:val="21"/>
              </w:rPr>
              <w:t>le giornate di residenza (non inferiore a 10) così come previsto al punto 7 dell’Allegato 1a “Requisiti di ammissibilità”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E3A6E" w14:textId="2FD1D129" w:rsidR="005854D1" w:rsidRPr="00CB2DF1" w:rsidRDefault="005854D1" w:rsidP="005854D1">
            <w:pPr>
              <w:spacing w:line="276" w:lineRule="auto"/>
              <w:rPr>
                <w:i/>
                <w:iCs/>
                <w:sz w:val="21"/>
                <w:szCs w:val="21"/>
              </w:rPr>
            </w:pPr>
          </w:p>
        </w:tc>
      </w:tr>
      <w:tr w:rsidR="00346214" w:rsidRPr="00CB2DF1" w14:paraId="3B4A357B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BA29E" w14:textId="77777777" w:rsidR="00346214" w:rsidRPr="00CB2DF1" w:rsidRDefault="00346214" w:rsidP="005854D1">
            <w:pPr>
              <w:spacing w:line="276" w:lineRule="auto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854D1" w:rsidRPr="00CB2DF1" w14:paraId="4CA036A9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4246C5A4" w14:textId="361EE647" w:rsidR="005854D1" w:rsidRPr="005D4C1A" w:rsidRDefault="005854D1" w:rsidP="005854D1">
            <w:pPr>
              <w:spacing w:line="276" w:lineRule="auto"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5D4C1A">
              <w:rPr>
                <w:rFonts w:eastAsia="Calibri"/>
                <w:b/>
                <w:bCs/>
                <w:color w:val="000000" w:themeColor="text1"/>
              </w:rPr>
              <w:t>Incidenza dei compensi degli artisti ospitati in residenza rispetto ai costi complessivi del progetto, oltre il minimo del 20%</w:t>
            </w:r>
          </w:p>
        </w:tc>
      </w:tr>
      <w:tr w:rsidR="00346214" w:rsidRPr="005D4C1A" w14:paraId="39E24323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50F2" w14:textId="57C2F565" w:rsidR="00346214" w:rsidRPr="005D4C1A" w:rsidRDefault="00346214" w:rsidP="00346214">
            <w:pPr>
              <w:spacing w:line="276" w:lineRule="auto"/>
              <w:jc w:val="both"/>
              <w:rPr>
                <w:i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Criteri di valutazione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7A6" w14:textId="6D4D0FCF" w:rsidR="00346214" w:rsidRPr="005D4C1A" w:rsidRDefault="00346214" w:rsidP="00346214">
            <w:pPr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Elementi di valutazione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85B7" w14:textId="40647C86" w:rsidR="00346214" w:rsidRPr="005D4C1A" w:rsidRDefault="00346214" w:rsidP="00346214">
            <w:pPr>
              <w:spacing w:line="276" w:lineRule="auto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 xml:space="preserve">Informazioni richieste da esplicitare nella colonna  “Descrizione”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A8FFA" w14:textId="6A09F220" w:rsidR="00346214" w:rsidRPr="005D4C1A" w:rsidRDefault="00346214" w:rsidP="00346214">
            <w:pPr>
              <w:spacing w:line="276" w:lineRule="auto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Descrizione</w:t>
            </w:r>
          </w:p>
        </w:tc>
      </w:tr>
      <w:tr w:rsidR="005854D1" w:rsidRPr="00CB2DF1" w14:paraId="32FB6711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C18B" w14:textId="1F94018D" w:rsidR="005854D1" w:rsidRPr="00CB2DF1" w:rsidRDefault="005854D1" w:rsidP="005854D1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>Rapporto tra il totale delle spese e i compensi degli artisti ospitati</w:t>
            </w:r>
          </w:p>
          <w:p w14:paraId="0562CB0E" w14:textId="77777777" w:rsidR="005854D1" w:rsidRPr="00CB2DF1" w:rsidRDefault="005854D1" w:rsidP="005854D1">
            <w:pPr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A50" w14:textId="2218A3FD" w:rsidR="005854D1" w:rsidRPr="00CB2DF1" w:rsidRDefault="005854D1" w:rsidP="005854D1">
            <w:pPr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 xml:space="preserve">Incidenza sino al 20%   Incidenza sino al 22%  </w:t>
            </w:r>
          </w:p>
          <w:p w14:paraId="120D00BE" w14:textId="2B9CE302" w:rsidR="005854D1" w:rsidRPr="00CB2DF1" w:rsidRDefault="005854D1" w:rsidP="005854D1">
            <w:pPr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 xml:space="preserve">Incidenza sino al 25%  </w:t>
            </w:r>
          </w:p>
          <w:p w14:paraId="516C62BA" w14:textId="39607C9A" w:rsidR="005854D1" w:rsidRPr="00CB2DF1" w:rsidRDefault="005854D1" w:rsidP="005854D1">
            <w:pPr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 xml:space="preserve">Incidenza superiore al 25% 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6B5" w14:textId="3C0BA992" w:rsidR="005854D1" w:rsidRPr="00CB2DF1" w:rsidRDefault="005854D1" w:rsidP="005854D1">
            <w:pPr>
              <w:spacing w:line="276" w:lineRule="auto"/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>Segnare con una X la riga corrispondente all’incidenza sul progetto annuale. Nel campo “descrizione” indicare i criteri di scelta operata e le tipologie di compensi previste.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044E0" w14:textId="3A7CA6F4" w:rsidR="005854D1" w:rsidRPr="00CB2DF1" w:rsidRDefault="005854D1" w:rsidP="005854D1">
            <w:pPr>
              <w:spacing w:line="276" w:lineRule="auto"/>
              <w:rPr>
                <w:i/>
                <w:iCs/>
                <w:sz w:val="21"/>
                <w:szCs w:val="21"/>
              </w:rPr>
            </w:pPr>
          </w:p>
        </w:tc>
      </w:tr>
    </w:tbl>
    <w:p w14:paraId="72E644C8" w14:textId="77777777" w:rsidR="009A5604" w:rsidRDefault="009A5604">
      <w:r>
        <w:br w:type="page"/>
      </w:r>
    </w:p>
    <w:tbl>
      <w:tblPr>
        <w:tblW w:w="144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2674"/>
        <w:gridCol w:w="3485"/>
        <w:gridCol w:w="5072"/>
      </w:tblGrid>
      <w:tr w:rsidR="009A5604" w:rsidRPr="00CB2DF1" w14:paraId="070E9CAB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B6FC" w14:textId="1CE406D1" w:rsidR="009A5604" w:rsidRPr="005D4C1A" w:rsidRDefault="009A5604" w:rsidP="005854D1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5854D1" w:rsidRPr="00CB2DF1" w14:paraId="40CC588C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8EE4897" w14:textId="06328B42" w:rsidR="005854D1" w:rsidRPr="005D4C1A" w:rsidRDefault="005854D1" w:rsidP="005854D1">
            <w:pPr>
              <w:spacing w:line="276" w:lineRule="auto"/>
              <w:jc w:val="both"/>
              <w:rPr>
                <w:b/>
                <w:bCs/>
              </w:rPr>
            </w:pPr>
            <w:r w:rsidRPr="005D4C1A">
              <w:rPr>
                <w:b/>
                <w:bCs/>
              </w:rPr>
              <w:t>Caratteristiche degli spazi a disposizione</w:t>
            </w:r>
          </w:p>
        </w:tc>
      </w:tr>
      <w:tr w:rsidR="00346214" w:rsidRPr="005D4C1A" w14:paraId="148F418A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AD5" w14:textId="2FAB83CA" w:rsidR="00346214" w:rsidRPr="005D4C1A" w:rsidRDefault="00346214" w:rsidP="00346214">
            <w:pPr>
              <w:spacing w:line="276" w:lineRule="auto"/>
              <w:jc w:val="both"/>
              <w:rPr>
                <w:i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Criteri di valutazione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18CA" w14:textId="61EBAAC2" w:rsidR="00346214" w:rsidRPr="005D4C1A" w:rsidRDefault="00346214" w:rsidP="00346214">
            <w:pPr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Elementi di valutazione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714" w14:textId="2902AE2B" w:rsidR="00346214" w:rsidRPr="005D4C1A" w:rsidRDefault="00346214" w:rsidP="00346214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 xml:space="preserve">Informazioni richieste da esplicitare nella colonna  “Descrizione”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54EDD" w14:textId="66E06B5B" w:rsidR="00346214" w:rsidRPr="005D4C1A" w:rsidRDefault="00346214" w:rsidP="00346214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Descrizione</w:t>
            </w:r>
          </w:p>
        </w:tc>
      </w:tr>
      <w:tr w:rsidR="00346214" w:rsidRPr="00CB2DF1" w14:paraId="20E6089E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DF7" w14:textId="16B2CCD4" w:rsidR="00346214" w:rsidRPr="00CB2DF1" w:rsidRDefault="00346214" w:rsidP="00346214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>Adeguatezza degli spazi rispetto al progetto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681" w14:textId="51A65724" w:rsidR="00346214" w:rsidRPr="00CB2DF1" w:rsidRDefault="00346214" w:rsidP="00346214">
            <w:pPr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>Caratteristiche degli spazi di residenza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41FF" w14:textId="5545C54F" w:rsidR="00346214" w:rsidRPr="00CB2DF1" w:rsidRDefault="00346214" w:rsidP="00346214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>Di ciascuno degli spazi previsti per l’ammissibilità al bando (spazio attrezzato con relativa agibilità, uffici, sale prove e foresteria) precisare: ubicazione, capienza, dimensioni e servizi forniti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D1F20" w14:textId="408D4DBF" w:rsidR="00346214" w:rsidRPr="00CB2DF1" w:rsidRDefault="00346214" w:rsidP="00346214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</w:p>
        </w:tc>
      </w:tr>
      <w:tr w:rsidR="00D41CA1" w:rsidRPr="00CB2DF1" w14:paraId="3EE79F13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C8001" w14:textId="77777777" w:rsidR="00D41CA1" w:rsidRPr="00CB2DF1" w:rsidRDefault="00D41CA1" w:rsidP="00346214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346214" w:rsidRPr="00CB2DF1" w14:paraId="464149BD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06E45DE" w14:textId="7FC1D405" w:rsidR="00346214" w:rsidRPr="005D4C1A" w:rsidRDefault="00346214" w:rsidP="00346214">
            <w:pPr>
              <w:spacing w:line="276" w:lineRule="auto"/>
              <w:jc w:val="both"/>
              <w:rPr>
                <w:b/>
                <w:bCs/>
              </w:rPr>
            </w:pPr>
            <w:r w:rsidRPr="005D4C1A">
              <w:rPr>
                <w:b/>
                <w:bCs/>
              </w:rPr>
              <w:t>Qualità delle azioni di coinvolgimento delle comunità dei territori previste dal progetto</w:t>
            </w:r>
          </w:p>
        </w:tc>
      </w:tr>
      <w:tr w:rsidR="00D41CA1" w:rsidRPr="005D4C1A" w14:paraId="28E4CB06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15D0" w14:textId="3813927F" w:rsidR="00D41CA1" w:rsidRPr="005D4C1A" w:rsidRDefault="00D41CA1" w:rsidP="00D41CA1">
            <w:pPr>
              <w:spacing w:line="276" w:lineRule="auto"/>
              <w:jc w:val="both"/>
              <w:rPr>
                <w:i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Criteri di valutazione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B95" w14:textId="61E7E0A9" w:rsidR="00D41CA1" w:rsidRPr="005D4C1A" w:rsidRDefault="00D41CA1" w:rsidP="00D41CA1">
            <w:pPr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Elementi di valutazione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7D63" w14:textId="17A29B06" w:rsidR="00D41CA1" w:rsidRPr="005D4C1A" w:rsidRDefault="00D41CA1" w:rsidP="00D41CA1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 xml:space="preserve">Informazioni richieste da esplicitare nella colonna  “Descrizione”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529E3" w14:textId="5421F0AC" w:rsidR="00D41CA1" w:rsidRPr="005D4C1A" w:rsidRDefault="00D41CA1" w:rsidP="00D41CA1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Descrizione</w:t>
            </w:r>
          </w:p>
        </w:tc>
      </w:tr>
      <w:tr w:rsidR="00346214" w:rsidRPr="00CB2DF1" w14:paraId="5A15B0F8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</w:tcPr>
          <w:p w14:paraId="6FE204F1" w14:textId="55ED569D" w:rsidR="00346214" w:rsidRPr="00CB2DF1" w:rsidRDefault="00346214" w:rsidP="00346214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>Modalità e azioni tese al coinvolgimento delle comunità dei territori del progetto di residenza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5DD" w14:textId="587CA289" w:rsidR="00346214" w:rsidRPr="00CB2DF1" w:rsidRDefault="00346214" w:rsidP="00346214">
            <w:pPr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>Qualità delle azioni e target di riferimento rispetto agli artisti e previsione dei risultati sul territorio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E70" w14:textId="259083F5" w:rsidR="00346214" w:rsidRPr="00CB2DF1" w:rsidRDefault="00346214" w:rsidP="00346214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>Dettagliare il numero e la tipologia delle azioni specificando se realizzati nell’ambito di laboratori, workshop, conferenze stampa animate, anteprime, etc.) e precisare le tipologie di riferimento (pubblico generico, comunità locale, esperti del settore, etc.)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42F78" w14:textId="4CA0A02E" w:rsidR="00346214" w:rsidRPr="00CB2DF1" w:rsidRDefault="00346214" w:rsidP="00346214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</w:p>
        </w:tc>
      </w:tr>
      <w:tr w:rsidR="00D41CA1" w:rsidRPr="00CB2DF1" w14:paraId="43B7D7C1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4A697" w14:textId="77777777" w:rsidR="00D41CA1" w:rsidRPr="00CB2DF1" w:rsidRDefault="00D41CA1" w:rsidP="00346214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346214" w:rsidRPr="00CB2DF1" w14:paraId="554DC804" w14:textId="77777777" w:rsidTr="009A5604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1467640" w14:textId="7DE5482D" w:rsidR="00346214" w:rsidRPr="005D4C1A" w:rsidRDefault="00346214" w:rsidP="00346214">
            <w:pPr>
              <w:spacing w:line="276" w:lineRule="auto"/>
              <w:jc w:val="both"/>
              <w:rPr>
                <w:b/>
                <w:bCs/>
              </w:rPr>
            </w:pPr>
            <w:r w:rsidRPr="005D4C1A">
              <w:rPr>
                <w:b/>
                <w:bCs/>
              </w:rPr>
              <w:t>Capacità di sviluppare azioni con altri progetti di residenza e di sviluppare partenariati e reti progettuali per l’inserimento e l’accompagnamento degli artisti o delle compagini in residenza nel contesto del sistema regionale, nazionale e internazionale dello spettacolo</w:t>
            </w:r>
          </w:p>
        </w:tc>
      </w:tr>
      <w:tr w:rsidR="00D41CA1" w:rsidRPr="005D4C1A" w14:paraId="7485945F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0E46" w14:textId="5386BF89" w:rsidR="00D41CA1" w:rsidRPr="005D4C1A" w:rsidRDefault="00D41CA1" w:rsidP="00D41CA1">
            <w:pPr>
              <w:spacing w:line="276" w:lineRule="auto"/>
              <w:jc w:val="both"/>
              <w:rPr>
                <w:i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Criteri di valutazione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8698" w14:textId="736ED983" w:rsidR="00D41CA1" w:rsidRPr="005D4C1A" w:rsidRDefault="00D41CA1" w:rsidP="00D41CA1">
            <w:pPr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Elementi di valutazione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5619" w14:textId="7E9B6242" w:rsidR="00D41CA1" w:rsidRPr="005D4C1A" w:rsidRDefault="00D41CA1" w:rsidP="00D41CA1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 xml:space="preserve">Informazioni richieste da esplicitare nella colonna  “Descrizione”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0F7F7" w14:textId="2A157EEE" w:rsidR="00D41CA1" w:rsidRPr="005D4C1A" w:rsidRDefault="00D41CA1" w:rsidP="00D41CA1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5D4C1A">
              <w:rPr>
                <w:b/>
                <w:bCs/>
                <w:i/>
                <w:sz w:val="22"/>
                <w:szCs w:val="22"/>
              </w:rPr>
              <w:t>Descrizione</w:t>
            </w:r>
          </w:p>
        </w:tc>
      </w:tr>
      <w:tr w:rsidR="00346214" w:rsidRPr="00CB2DF1" w14:paraId="656F65EA" w14:textId="77777777" w:rsidTr="006A154F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nil"/>
            </w:tcBorders>
          </w:tcPr>
          <w:p w14:paraId="34CE0A41" w14:textId="53D4A7B1" w:rsidR="00346214" w:rsidRPr="00CB2DF1" w:rsidRDefault="00346214" w:rsidP="00346214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B2DF1">
              <w:rPr>
                <w:sz w:val="21"/>
                <w:szCs w:val="21"/>
              </w:rPr>
              <w:t>Progetti in partenariato e reti progettuali con altre residenze territoriali/nazionali</w:t>
            </w:r>
          </w:p>
        </w:tc>
        <w:tc>
          <w:tcPr>
            <w:tcW w:w="26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46DB82" w14:textId="64911B65" w:rsidR="00346214" w:rsidRPr="00CB2DF1" w:rsidRDefault="00346214" w:rsidP="00346214">
            <w:pPr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>Progetti di collaborazione e mobilità con altre residenze territoriali/nazionali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E354F" w14:textId="1DC74C6D" w:rsidR="00346214" w:rsidRPr="00CB2DF1" w:rsidRDefault="00346214" w:rsidP="00346214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  <w:r w:rsidRPr="00CB2DF1">
              <w:rPr>
                <w:i/>
                <w:iCs/>
                <w:sz w:val="21"/>
                <w:szCs w:val="21"/>
              </w:rPr>
              <w:t>In caso affermativo dettagliare i progetti di collaborazione e mobilità con altre residenze territoriali/nazionali, fornendo specifica documentazione a supporto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1D80AC" w14:textId="3D6112A6" w:rsidR="00346214" w:rsidRPr="00CB2DF1" w:rsidRDefault="00346214" w:rsidP="00346214">
            <w:pPr>
              <w:spacing w:line="276" w:lineRule="auto"/>
              <w:jc w:val="both"/>
              <w:rPr>
                <w:i/>
                <w:iCs/>
                <w:sz w:val="21"/>
                <w:szCs w:val="21"/>
              </w:rPr>
            </w:pPr>
          </w:p>
        </w:tc>
      </w:tr>
      <w:tr w:rsidR="0013601B" w:rsidRPr="00CB2DF1" w14:paraId="6E23ED5C" w14:textId="77777777" w:rsidTr="006A154F">
        <w:trPr>
          <w:trHeight w:val="300"/>
        </w:trPr>
        <w:tc>
          <w:tcPr>
            <w:tcW w:w="1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03A0" w14:textId="77777777" w:rsidR="0013601B" w:rsidRPr="00CB2DF1" w:rsidRDefault="0013601B" w:rsidP="00346214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46214" w:rsidRPr="00CB2DF1" w14:paraId="22661988" w14:textId="77777777" w:rsidTr="006A154F">
        <w:trPr>
          <w:trHeight w:val="300"/>
        </w:trPr>
        <w:tc>
          <w:tcPr>
            <w:tcW w:w="144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A63F3A7" w14:textId="10C5EFD5" w:rsidR="00346214" w:rsidRPr="005D4C1A" w:rsidRDefault="00346214" w:rsidP="00346214">
            <w:pPr>
              <w:pStyle w:val="Default"/>
              <w:rPr>
                <w:rFonts w:ascii="Times New Roman" w:eastAsia="Calibri" w:hAnsi="Times New Roman" w:cs="Times New Roman"/>
                <w:b/>
                <w:bCs/>
              </w:rPr>
            </w:pPr>
            <w:r w:rsidRPr="005D4C1A">
              <w:rPr>
                <w:rFonts w:ascii="Times New Roman" w:eastAsia="Calibri" w:hAnsi="Times New Roman" w:cs="Times New Roman"/>
                <w:b/>
                <w:bCs/>
              </w:rPr>
              <w:t>Collaborazioni previste dal progetto con operatori e istituzioni del sistema culturale e di altri settori (a titolo esemplificativo e non esaustivo, settore educativo, sociale, sanitario, imprenditoriale, artigianale,...)</w:t>
            </w:r>
          </w:p>
        </w:tc>
      </w:tr>
      <w:tr w:rsidR="0013601B" w:rsidRPr="005D4C1A" w14:paraId="312FFF6A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34B" w14:textId="2AD1289A" w:rsidR="0013601B" w:rsidRPr="005D4C1A" w:rsidRDefault="0013601B" w:rsidP="0013601B">
            <w:pPr>
              <w:pStyle w:val="Default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5D4C1A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Criteri di valutazione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1B5A" w14:textId="350F5F02" w:rsidR="0013601B" w:rsidRPr="005D4C1A" w:rsidRDefault="0013601B" w:rsidP="0013601B">
            <w:pPr>
              <w:pStyle w:val="Default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</w:pPr>
            <w:r w:rsidRPr="005D4C1A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Elementi di valutazione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33FE" w14:textId="29BC9902" w:rsidR="0013601B" w:rsidRPr="005D4C1A" w:rsidRDefault="0013601B" w:rsidP="0013601B">
            <w:pPr>
              <w:pStyle w:val="Default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</w:pPr>
            <w:r w:rsidRPr="005D4C1A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Informazioni richieste da esplicitare nella colonna  “Descrizione”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E917C" w14:textId="4346ADEE" w:rsidR="0013601B" w:rsidRPr="005D4C1A" w:rsidRDefault="0013601B" w:rsidP="0013601B">
            <w:pPr>
              <w:pStyle w:val="Default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5D4C1A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Descrizione</w:t>
            </w:r>
          </w:p>
        </w:tc>
      </w:tr>
      <w:tr w:rsidR="00346214" w:rsidRPr="00CB2DF1" w14:paraId="52822952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BDB1" w14:textId="174DF07F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B2DF1">
              <w:rPr>
                <w:rFonts w:ascii="Times New Roman" w:eastAsia="Calibri" w:hAnsi="Times New Roman" w:cs="Times New Roman"/>
                <w:sz w:val="23"/>
                <w:szCs w:val="23"/>
              </w:rPr>
              <w:t>Collaborazioni con operatori e istituzioni del sistema culturale (oltre allo spettacolo)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607" w14:textId="2E56B1F2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</w:pPr>
            <w:r w:rsidRPr="00CB2DF1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>Percorsi formativi in collaborazione con operatori e istituzioni scolastiche Presenza di forme di collaborazione con altre istituzioni culturali e altri Settori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792" w14:textId="2D5D0A7A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</w:pPr>
            <w:r w:rsidRPr="00CB2DF1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>Indicazione di eventuale coinvolgimento con scuole e descrizione della modalità di coinvolgimento ed attivazione di percorsi Indicazione di forme di collaborazione con altre istituzioni culturali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F63A6" w14:textId="0CF2CF71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46214" w:rsidRPr="00CB2DF1" w14:paraId="5F298923" w14:textId="77777777" w:rsidTr="009A5604">
        <w:trPr>
          <w:trHeight w:val="300"/>
        </w:trPr>
        <w:tc>
          <w:tcPr>
            <w:tcW w:w="3219" w:type="dxa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B2C0248" w14:textId="0DFCFCF4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70C076B" w14:textId="34B44619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46F6940" w14:textId="1063A277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4B202DA" w14:textId="28926BA9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46214" w:rsidRPr="00CB2DF1" w14:paraId="1CC3B197" w14:textId="77777777" w:rsidTr="003114D1">
        <w:trPr>
          <w:trHeight w:val="300"/>
        </w:trPr>
        <w:tc>
          <w:tcPr>
            <w:tcW w:w="321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6A9ED62" w14:textId="58310FE5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674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CED1613" w14:textId="1B8F2496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48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A4B69A5" w14:textId="35E291F9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5072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40EE00E" w14:textId="26862229" w:rsidR="00346214" w:rsidRPr="00CB2DF1" w:rsidRDefault="00346214" w:rsidP="00346214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75F63703" w14:textId="77777777" w:rsidR="005D4C1A" w:rsidRPr="00CB2DF1" w:rsidRDefault="005D4C1A" w:rsidP="005D4C1A">
      <w:pPr>
        <w:pStyle w:val="Default"/>
        <w:rPr>
          <w:rFonts w:ascii="Times New Roman" w:eastAsia="Times" w:hAnsi="Times New Roman" w:cs="Times New Roman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6"/>
      </w:tblGrid>
      <w:tr w:rsidR="003114D1" w14:paraId="742D8F80" w14:textId="77777777" w:rsidTr="003114D1">
        <w:trPr>
          <w:trHeight w:val="2492"/>
        </w:trPr>
        <w:tc>
          <w:tcPr>
            <w:tcW w:w="14306" w:type="dxa"/>
          </w:tcPr>
          <w:p w14:paraId="54C09F3B" w14:textId="3EEEAB09" w:rsidR="003114D1" w:rsidRDefault="003114D1" w:rsidP="003114D1">
            <w:pPr>
              <w:pStyle w:val="Titolo7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spacing w:after="240"/>
              <w:rPr>
                <w:szCs w:val="20"/>
                <w:lang w:eastAsia="it-IT"/>
              </w:rPr>
            </w:pPr>
            <w:r>
              <w:rPr>
                <w:szCs w:val="20"/>
                <w:lang w:eastAsia="it-IT"/>
              </w:rPr>
              <w:t xml:space="preserve">RELAZIONE </w:t>
            </w:r>
            <w:r>
              <w:rPr>
                <w:szCs w:val="20"/>
                <w:lang w:eastAsia="it-IT"/>
              </w:rPr>
              <w:t>DI PROGETTO PER IL TRIENNIO 2025-2027</w:t>
            </w:r>
          </w:p>
          <w:p w14:paraId="0FAD62D3" w14:textId="2B58E85D" w:rsidR="003114D1" w:rsidRDefault="003114D1" w:rsidP="003114D1">
            <w:pPr>
              <w:spacing w:after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(descrizione libera)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</w:p>
          <w:p w14:paraId="09B4EBFB" w14:textId="77777777" w:rsidR="003114D1" w:rsidRDefault="003114D1" w:rsidP="00064B7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7CCDBFEA" w14:textId="77777777" w:rsidR="003114D1" w:rsidRDefault="003114D1" w:rsidP="00064B7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7C487C00" w14:textId="77777777" w:rsidR="003114D1" w:rsidRDefault="003114D1" w:rsidP="00064B7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03C9FFEB" w14:textId="77777777" w:rsidR="003114D1" w:rsidRDefault="003114D1" w:rsidP="00064B7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776B8DD8" w14:textId="77777777" w:rsidR="003114D1" w:rsidRDefault="003114D1" w:rsidP="00064B7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01A97497" w14:textId="77777777" w:rsidR="005D4C1A" w:rsidRPr="00CB2DF1" w:rsidRDefault="005D4C1A" w:rsidP="005D4C1A">
      <w:pPr>
        <w:pStyle w:val="Default"/>
        <w:rPr>
          <w:rFonts w:ascii="Times New Roman" w:eastAsia="Times" w:hAnsi="Times New Roman" w:cs="Times New Roman"/>
        </w:rPr>
      </w:pPr>
    </w:p>
    <w:p w14:paraId="5CEA7A21" w14:textId="77777777" w:rsidR="005D4C1A" w:rsidRPr="00CB2DF1" w:rsidRDefault="005D4C1A" w:rsidP="005D4C1A">
      <w:pPr>
        <w:pStyle w:val="Default"/>
        <w:rPr>
          <w:rFonts w:ascii="Times New Roman" w:eastAsia="Times" w:hAnsi="Times New Roman" w:cs="Times New Roman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6"/>
      </w:tblGrid>
      <w:tr w:rsidR="003114D1" w14:paraId="273BABDD" w14:textId="77777777" w:rsidTr="003114D1">
        <w:trPr>
          <w:trHeight w:val="2492"/>
        </w:trPr>
        <w:tc>
          <w:tcPr>
            <w:tcW w:w="1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C896" w14:textId="3C3B2F9B" w:rsidR="003114D1" w:rsidRDefault="003114D1">
            <w:pPr>
              <w:pStyle w:val="Titolo7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spacing w:after="240"/>
              <w:rPr>
                <w:szCs w:val="20"/>
                <w:lang w:eastAsia="it-IT"/>
              </w:rPr>
            </w:pPr>
            <w:r>
              <w:rPr>
                <w:szCs w:val="20"/>
                <w:lang w:eastAsia="it-IT"/>
              </w:rPr>
              <w:lastRenderedPageBreak/>
              <w:t>PROGR</w:t>
            </w:r>
            <w:r>
              <w:rPr>
                <w:szCs w:val="20"/>
                <w:lang w:eastAsia="it-IT"/>
              </w:rPr>
              <w:t>AMMA DETTAGLIATO PER L’ANNO 2025</w:t>
            </w:r>
          </w:p>
          <w:p w14:paraId="66A503D2" w14:textId="77777777" w:rsidR="003114D1" w:rsidRDefault="003114D1">
            <w:pPr>
              <w:spacing w:after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(descrizione libera)</w:t>
            </w:r>
          </w:p>
          <w:p w14:paraId="63908D9E" w14:textId="77777777" w:rsidR="003114D1" w:rsidRDefault="003114D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3B95C9AE" w14:textId="77777777" w:rsidR="003114D1" w:rsidRDefault="003114D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bookmarkStart w:id="0" w:name="_GoBack"/>
            <w:bookmarkEnd w:id="0"/>
          </w:p>
          <w:p w14:paraId="7C66E589" w14:textId="77777777" w:rsidR="003114D1" w:rsidRDefault="003114D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1280A3FF" w14:textId="77777777" w:rsidR="003114D1" w:rsidRDefault="003114D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6C201E6A" w14:textId="77777777" w:rsidR="003114D1" w:rsidRDefault="003114D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2A5C2373" w14:textId="77777777" w:rsidR="005D4C1A" w:rsidRPr="00CB2DF1" w:rsidRDefault="005D4C1A" w:rsidP="005D4C1A">
      <w:pPr>
        <w:pStyle w:val="Default"/>
        <w:rPr>
          <w:rFonts w:ascii="Times New Roman" w:eastAsia="Times" w:hAnsi="Times New Roman" w:cs="Times New Roman"/>
        </w:rPr>
      </w:pPr>
    </w:p>
    <w:p w14:paraId="2BC8C174" w14:textId="77777777" w:rsidR="005D4C1A" w:rsidRPr="00CB2DF1" w:rsidRDefault="005D4C1A" w:rsidP="005D4C1A">
      <w:pPr>
        <w:pStyle w:val="Default"/>
        <w:rPr>
          <w:rFonts w:ascii="Times New Roman" w:eastAsia="Times" w:hAnsi="Times New Roman" w:cs="Times New Roman"/>
        </w:rPr>
      </w:pPr>
    </w:p>
    <w:p w14:paraId="4FB24E57" w14:textId="77777777" w:rsidR="005D4C1A" w:rsidRPr="00CB2DF1" w:rsidRDefault="005D4C1A" w:rsidP="005D4C1A">
      <w:pPr>
        <w:pStyle w:val="Default"/>
        <w:rPr>
          <w:rFonts w:ascii="Times New Roman" w:eastAsia="Times" w:hAnsi="Times New Roman" w:cs="Times New Roman"/>
        </w:rPr>
      </w:pPr>
    </w:p>
    <w:p w14:paraId="5E65BC94" w14:textId="77777777" w:rsidR="009A6A90" w:rsidRPr="00CB2DF1" w:rsidRDefault="009A6A90"/>
    <w:sectPr w:rsidR="009A6A90" w:rsidRPr="00CB2DF1" w:rsidSect="008443E0">
      <w:footerReference w:type="default" r:id="rId8"/>
      <w:type w:val="continuous"/>
      <w:pgSz w:w="16838" w:h="11906" w:orient="landscape"/>
      <w:pgMar w:top="1134" w:right="1382" w:bottom="1134" w:left="1134" w:header="720" w:footer="8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04337" w14:textId="77777777" w:rsidR="00111714" w:rsidRDefault="00111714">
      <w:r>
        <w:separator/>
      </w:r>
    </w:p>
  </w:endnote>
  <w:endnote w:type="continuationSeparator" w:id="0">
    <w:p w14:paraId="03718AE4" w14:textId="77777777" w:rsidR="00111714" w:rsidRDefault="0011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MS Mincho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9E20" w14:textId="77777777" w:rsidR="00941E36" w:rsidRDefault="001F1C2D" w:rsidP="001F1C2D">
    <w:pPr>
      <w:pStyle w:val="Pidipagina"/>
      <w:tabs>
        <w:tab w:val="clear" w:pos="4819"/>
        <w:tab w:val="clear" w:pos="9638"/>
        <w:tab w:val="left" w:pos="3814"/>
      </w:tabs>
      <w:rPr>
        <w:rFonts w:ascii="Arial" w:hAnsi="Arial" w:cs="Arial"/>
        <w:i/>
        <w:iCs/>
        <w:sz w:val="18"/>
      </w:rPr>
    </w:pPr>
    <w:r>
      <w:rPr>
        <w:rFonts w:cs="Arial"/>
        <w:i/>
        <w:iCs/>
        <w:sz w:val="18"/>
      </w:rPr>
      <w:tab/>
    </w:r>
  </w:p>
  <w:p w14:paraId="642B803F" w14:textId="7EA6A6CA" w:rsidR="00941E36" w:rsidRDefault="00941E36">
    <w:pPr>
      <w:pStyle w:val="Pidipagina"/>
      <w:jc w:val="center"/>
    </w:pPr>
    <w:r>
      <w:rPr>
        <w:rFonts w:ascii="Arial" w:hAnsi="Arial" w:cs="Arial"/>
        <w:i/>
        <w:iCs/>
        <w:sz w:val="18"/>
      </w:rPr>
      <w:t xml:space="preserve">Pagina </w:t>
    </w:r>
    <w:r>
      <w:rPr>
        <w:rFonts w:cs="Arial"/>
        <w:i/>
        <w:iCs/>
        <w:sz w:val="18"/>
      </w:rPr>
      <w:fldChar w:fldCharType="begin"/>
    </w:r>
    <w:r>
      <w:rPr>
        <w:rFonts w:cs="Arial"/>
        <w:i/>
        <w:iCs/>
        <w:sz w:val="18"/>
      </w:rPr>
      <w:instrText xml:space="preserve"> PAGE </w:instrText>
    </w:r>
    <w:r>
      <w:rPr>
        <w:rFonts w:cs="Arial"/>
        <w:i/>
        <w:iCs/>
        <w:sz w:val="18"/>
      </w:rPr>
      <w:fldChar w:fldCharType="separate"/>
    </w:r>
    <w:r w:rsidR="003114D1">
      <w:rPr>
        <w:rFonts w:cs="Arial"/>
        <w:i/>
        <w:iCs/>
        <w:noProof/>
        <w:sz w:val="18"/>
      </w:rPr>
      <w:t>7</w:t>
    </w:r>
    <w:r>
      <w:rPr>
        <w:rFonts w:cs="Arial"/>
        <w:i/>
        <w:iCs/>
        <w:sz w:val="18"/>
      </w:rPr>
      <w:fldChar w:fldCharType="end"/>
    </w:r>
    <w:r>
      <w:rPr>
        <w:rFonts w:ascii="Arial" w:hAnsi="Arial" w:cs="Arial"/>
        <w:i/>
        <w:iCs/>
        <w:sz w:val="18"/>
      </w:rPr>
      <w:t xml:space="preserve"> di </w:t>
    </w:r>
    <w:r>
      <w:rPr>
        <w:rFonts w:cs="Arial"/>
        <w:i/>
        <w:iCs/>
        <w:sz w:val="18"/>
      </w:rPr>
      <w:fldChar w:fldCharType="begin"/>
    </w:r>
    <w:r>
      <w:rPr>
        <w:rFonts w:cs="Arial"/>
        <w:i/>
        <w:iCs/>
        <w:sz w:val="18"/>
      </w:rPr>
      <w:instrText xml:space="preserve"> NUMPAGES \* ARABIC </w:instrText>
    </w:r>
    <w:r>
      <w:rPr>
        <w:rFonts w:cs="Arial"/>
        <w:i/>
        <w:iCs/>
        <w:sz w:val="18"/>
      </w:rPr>
      <w:fldChar w:fldCharType="separate"/>
    </w:r>
    <w:r w:rsidR="003114D1">
      <w:rPr>
        <w:rFonts w:cs="Arial"/>
        <w:i/>
        <w:iCs/>
        <w:noProof/>
        <w:sz w:val="18"/>
      </w:rPr>
      <w:t>7</w:t>
    </w:r>
    <w:r>
      <w:rPr>
        <w:rFonts w:cs="Arial"/>
        <w:i/>
        <w:i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5182B" w14:textId="77777777" w:rsidR="00111714" w:rsidRDefault="00111714">
      <w:r>
        <w:separator/>
      </w:r>
    </w:p>
  </w:footnote>
  <w:footnote w:type="continuationSeparator" w:id="0">
    <w:p w14:paraId="2D433114" w14:textId="77777777" w:rsidR="00111714" w:rsidRDefault="00111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4544CE2"/>
    <w:multiLevelType w:val="hybridMultilevel"/>
    <w:tmpl w:val="FFFFFFFF"/>
    <w:lvl w:ilvl="0" w:tplc="CDE8D298">
      <w:start w:val="1"/>
      <w:numFmt w:val="decimal"/>
      <w:lvlText w:val="%1."/>
      <w:lvlJc w:val="left"/>
      <w:pPr>
        <w:ind w:left="720" w:hanging="360"/>
      </w:pPr>
    </w:lvl>
    <w:lvl w:ilvl="1" w:tplc="C9F2F952">
      <w:start w:val="1"/>
      <w:numFmt w:val="lowerLetter"/>
      <w:lvlText w:val="%2."/>
      <w:lvlJc w:val="left"/>
      <w:pPr>
        <w:ind w:left="1440" w:hanging="360"/>
      </w:pPr>
    </w:lvl>
    <w:lvl w:ilvl="2" w:tplc="8C0068EE">
      <w:start w:val="1"/>
      <w:numFmt w:val="lowerRoman"/>
      <w:lvlText w:val="%3."/>
      <w:lvlJc w:val="right"/>
      <w:pPr>
        <w:ind w:left="2160" w:hanging="180"/>
      </w:pPr>
    </w:lvl>
    <w:lvl w:ilvl="3" w:tplc="F216CBBE">
      <w:start w:val="1"/>
      <w:numFmt w:val="decimal"/>
      <w:lvlText w:val="%4."/>
      <w:lvlJc w:val="left"/>
      <w:pPr>
        <w:ind w:left="2880" w:hanging="360"/>
      </w:pPr>
    </w:lvl>
    <w:lvl w:ilvl="4" w:tplc="F3EE73B2">
      <w:start w:val="1"/>
      <w:numFmt w:val="lowerLetter"/>
      <w:lvlText w:val="%5."/>
      <w:lvlJc w:val="left"/>
      <w:pPr>
        <w:ind w:left="3600" w:hanging="360"/>
      </w:pPr>
    </w:lvl>
    <w:lvl w:ilvl="5" w:tplc="F8A6BF50">
      <w:start w:val="1"/>
      <w:numFmt w:val="lowerRoman"/>
      <w:lvlText w:val="%6."/>
      <w:lvlJc w:val="right"/>
      <w:pPr>
        <w:ind w:left="4320" w:hanging="180"/>
      </w:pPr>
    </w:lvl>
    <w:lvl w:ilvl="6" w:tplc="E13693F6">
      <w:start w:val="1"/>
      <w:numFmt w:val="decimal"/>
      <w:lvlText w:val="%7."/>
      <w:lvlJc w:val="left"/>
      <w:pPr>
        <w:ind w:left="5040" w:hanging="360"/>
      </w:pPr>
    </w:lvl>
    <w:lvl w:ilvl="7" w:tplc="CFF6A6C8">
      <w:start w:val="1"/>
      <w:numFmt w:val="lowerLetter"/>
      <w:lvlText w:val="%8."/>
      <w:lvlJc w:val="left"/>
      <w:pPr>
        <w:ind w:left="5760" w:hanging="360"/>
      </w:pPr>
    </w:lvl>
    <w:lvl w:ilvl="8" w:tplc="C038D9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17D67"/>
    <w:multiLevelType w:val="hybridMultilevel"/>
    <w:tmpl w:val="53CC0E6E"/>
    <w:lvl w:ilvl="0" w:tplc="A6849B60"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0B417FD7"/>
    <w:multiLevelType w:val="hybridMultilevel"/>
    <w:tmpl w:val="57001BFA"/>
    <w:lvl w:ilvl="0" w:tplc="D46A8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B2694A"/>
    <w:multiLevelType w:val="hybridMultilevel"/>
    <w:tmpl w:val="836E9D90"/>
    <w:lvl w:ilvl="0" w:tplc="0F26A9D2">
      <w:start w:val="1"/>
      <w:numFmt w:val="lowerLetter"/>
      <w:lvlText w:val="%1)"/>
      <w:lvlJc w:val="left"/>
      <w:pPr>
        <w:ind w:left="1440" w:hanging="360"/>
      </w:pPr>
      <w:rPr>
        <w:rFonts w:ascii="Calibri" w:eastAsia="Arial Unicode MS" w:hAnsi="Calibri" w:cs="Aria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1874AC"/>
    <w:multiLevelType w:val="hybridMultilevel"/>
    <w:tmpl w:val="FFFFFFFF"/>
    <w:lvl w:ilvl="0" w:tplc="C0DAED60">
      <w:start w:val="1"/>
      <w:numFmt w:val="lowerLetter"/>
      <w:lvlText w:val="%1."/>
      <w:lvlJc w:val="left"/>
      <w:pPr>
        <w:ind w:left="360" w:hanging="360"/>
      </w:pPr>
    </w:lvl>
    <w:lvl w:ilvl="1" w:tplc="0DEC7730">
      <w:start w:val="1"/>
      <w:numFmt w:val="lowerLetter"/>
      <w:lvlText w:val="%2."/>
      <w:lvlJc w:val="left"/>
      <w:pPr>
        <w:ind w:left="1080" w:hanging="360"/>
      </w:pPr>
    </w:lvl>
    <w:lvl w:ilvl="2" w:tplc="DF9E3C48">
      <w:start w:val="1"/>
      <w:numFmt w:val="lowerRoman"/>
      <w:lvlText w:val="%3."/>
      <w:lvlJc w:val="right"/>
      <w:pPr>
        <w:ind w:left="1800" w:hanging="180"/>
      </w:pPr>
    </w:lvl>
    <w:lvl w:ilvl="3" w:tplc="1730FBFE">
      <w:start w:val="1"/>
      <w:numFmt w:val="decimal"/>
      <w:lvlText w:val="%4."/>
      <w:lvlJc w:val="left"/>
      <w:pPr>
        <w:ind w:left="2520" w:hanging="360"/>
      </w:pPr>
    </w:lvl>
    <w:lvl w:ilvl="4" w:tplc="C5DE6862">
      <w:start w:val="1"/>
      <w:numFmt w:val="lowerLetter"/>
      <w:lvlText w:val="%5."/>
      <w:lvlJc w:val="left"/>
      <w:pPr>
        <w:ind w:left="3240" w:hanging="360"/>
      </w:pPr>
    </w:lvl>
    <w:lvl w:ilvl="5" w:tplc="020E365C">
      <w:start w:val="1"/>
      <w:numFmt w:val="lowerRoman"/>
      <w:lvlText w:val="%6."/>
      <w:lvlJc w:val="right"/>
      <w:pPr>
        <w:ind w:left="3960" w:hanging="180"/>
      </w:pPr>
    </w:lvl>
    <w:lvl w:ilvl="6" w:tplc="CF6627FC">
      <w:start w:val="1"/>
      <w:numFmt w:val="decimal"/>
      <w:lvlText w:val="%7."/>
      <w:lvlJc w:val="left"/>
      <w:pPr>
        <w:ind w:left="4680" w:hanging="360"/>
      </w:pPr>
    </w:lvl>
    <w:lvl w:ilvl="7" w:tplc="54D4C2A4">
      <w:start w:val="1"/>
      <w:numFmt w:val="lowerLetter"/>
      <w:lvlText w:val="%8."/>
      <w:lvlJc w:val="left"/>
      <w:pPr>
        <w:ind w:left="5400" w:hanging="360"/>
      </w:pPr>
    </w:lvl>
    <w:lvl w:ilvl="8" w:tplc="B7302E4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EF07A1"/>
    <w:multiLevelType w:val="hybridMultilevel"/>
    <w:tmpl w:val="A13031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B7316"/>
    <w:multiLevelType w:val="hybridMultilevel"/>
    <w:tmpl w:val="FFFFFFFF"/>
    <w:lvl w:ilvl="0" w:tplc="A1B40D66">
      <w:start w:val="1"/>
      <w:numFmt w:val="upperLetter"/>
      <w:lvlText w:val="%1)"/>
      <w:lvlJc w:val="left"/>
      <w:pPr>
        <w:ind w:left="720" w:hanging="360"/>
      </w:pPr>
    </w:lvl>
    <w:lvl w:ilvl="1" w:tplc="5DBEB34C">
      <w:start w:val="1"/>
      <w:numFmt w:val="lowerLetter"/>
      <w:lvlText w:val="%2."/>
      <w:lvlJc w:val="left"/>
      <w:pPr>
        <w:ind w:left="1440" w:hanging="360"/>
      </w:pPr>
    </w:lvl>
    <w:lvl w:ilvl="2" w:tplc="0B982434">
      <w:start w:val="1"/>
      <w:numFmt w:val="lowerRoman"/>
      <w:lvlText w:val="%3."/>
      <w:lvlJc w:val="right"/>
      <w:pPr>
        <w:ind w:left="2160" w:hanging="180"/>
      </w:pPr>
    </w:lvl>
    <w:lvl w:ilvl="3" w:tplc="619CF500">
      <w:start w:val="1"/>
      <w:numFmt w:val="decimal"/>
      <w:lvlText w:val="%4."/>
      <w:lvlJc w:val="left"/>
      <w:pPr>
        <w:ind w:left="2880" w:hanging="360"/>
      </w:pPr>
    </w:lvl>
    <w:lvl w:ilvl="4" w:tplc="A2D4243E">
      <w:start w:val="1"/>
      <w:numFmt w:val="lowerLetter"/>
      <w:lvlText w:val="%5."/>
      <w:lvlJc w:val="left"/>
      <w:pPr>
        <w:ind w:left="3600" w:hanging="360"/>
      </w:pPr>
    </w:lvl>
    <w:lvl w:ilvl="5" w:tplc="A4A8605A">
      <w:start w:val="1"/>
      <w:numFmt w:val="lowerRoman"/>
      <w:lvlText w:val="%6."/>
      <w:lvlJc w:val="right"/>
      <w:pPr>
        <w:ind w:left="4320" w:hanging="180"/>
      </w:pPr>
    </w:lvl>
    <w:lvl w:ilvl="6" w:tplc="E95C27C0">
      <w:start w:val="1"/>
      <w:numFmt w:val="decimal"/>
      <w:lvlText w:val="%7."/>
      <w:lvlJc w:val="left"/>
      <w:pPr>
        <w:ind w:left="5040" w:hanging="360"/>
      </w:pPr>
    </w:lvl>
    <w:lvl w:ilvl="7" w:tplc="7428985C">
      <w:start w:val="1"/>
      <w:numFmt w:val="lowerLetter"/>
      <w:lvlText w:val="%8."/>
      <w:lvlJc w:val="left"/>
      <w:pPr>
        <w:ind w:left="5760" w:hanging="360"/>
      </w:pPr>
    </w:lvl>
    <w:lvl w:ilvl="8" w:tplc="A7304E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F6F71"/>
    <w:multiLevelType w:val="hybridMultilevel"/>
    <w:tmpl w:val="FFFFFFFF"/>
    <w:lvl w:ilvl="0" w:tplc="9FB45CE8">
      <w:start w:val="1"/>
      <w:numFmt w:val="lowerLetter"/>
      <w:lvlText w:val="%1."/>
      <w:lvlJc w:val="left"/>
      <w:pPr>
        <w:ind w:left="720" w:hanging="360"/>
      </w:pPr>
    </w:lvl>
    <w:lvl w:ilvl="1" w:tplc="B2E4733A">
      <w:start w:val="1"/>
      <w:numFmt w:val="lowerLetter"/>
      <w:lvlText w:val="%2."/>
      <w:lvlJc w:val="left"/>
      <w:pPr>
        <w:ind w:left="1440" w:hanging="360"/>
      </w:pPr>
    </w:lvl>
    <w:lvl w:ilvl="2" w:tplc="D22EEC3C">
      <w:start w:val="1"/>
      <w:numFmt w:val="lowerRoman"/>
      <w:lvlText w:val="%3."/>
      <w:lvlJc w:val="right"/>
      <w:pPr>
        <w:ind w:left="2160" w:hanging="180"/>
      </w:pPr>
    </w:lvl>
    <w:lvl w:ilvl="3" w:tplc="42AC4AD0">
      <w:start w:val="1"/>
      <w:numFmt w:val="decimal"/>
      <w:lvlText w:val="%4."/>
      <w:lvlJc w:val="left"/>
      <w:pPr>
        <w:ind w:left="2880" w:hanging="360"/>
      </w:pPr>
    </w:lvl>
    <w:lvl w:ilvl="4" w:tplc="9DA09030">
      <w:start w:val="1"/>
      <w:numFmt w:val="lowerLetter"/>
      <w:lvlText w:val="%5."/>
      <w:lvlJc w:val="left"/>
      <w:pPr>
        <w:ind w:left="3600" w:hanging="360"/>
      </w:pPr>
    </w:lvl>
    <w:lvl w:ilvl="5" w:tplc="001442F6">
      <w:start w:val="1"/>
      <w:numFmt w:val="lowerRoman"/>
      <w:lvlText w:val="%6."/>
      <w:lvlJc w:val="right"/>
      <w:pPr>
        <w:ind w:left="4320" w:hanging="180"/>
      </w:pPr>
    </w:lvl>
    <w:lvl w:ilvl="6" w:tplc="25ACADC2">
      <w:start w:val="1"/>
      <w:numFmt w:val="decimal"/>
      <w:lvlText w:val="%7."/>
      <w:lvlJc w:val="left"/>
      <w:pPr>
        <w:ind w:left="5040" w:hanging="360"/>
      </w:pPr>
    </w:lvl>
    <w:lvl w:ilvl="7" w:tplc="585AFBBC">
      <w:start w:val="1"/>
      <w:numFmt w:val="lowerLetter"/>
      <w:lvlText w:val="%8."/>
      <w:lvlJc w:val="left"/>
      <w:pPr>
        <w:ind w:left="5760" w:hanging="360"/>
      </w:pPr>
    </w:lvl>
    <w:lvl w:ilvl="8" w:tplc="01B4B4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025A4"/>
    <w:multiLevelType w:val="hybridMultilevel"/>
    <w:tmpl w:val="808E3F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F567B"/>
    <w:multiLevelType w:val="hybridMultilevel"/>
    <w:tmpl w:val="FFFFFFFF"/>
    <w:lvl w:ilvl="0" w:tplc="70C0E5E0">
      <w:start w:val="1"/>
      <w:numFmt w:val="upperLetter"/>
      <w:lvlText w:val="%1."/>
      <w:lvlJc w:val="left"/>
      <w:pPr>
        <w:ind w:left="360" w:hanging="360"/>
      </w:pPr>
    </w:lvl>
    <w:lvl w:ilvl="1" w:tplc="3F8657C6">
      <w:start w:val="1"/>
      <w:numFmt w:val="lowerLetter"/>
      <w:lvlText w:val="%2."/>
      <w:lvlJc w:val="left"/>
      <w:pPr>
        <w:ind w:left="1080" w:hanging="360"/>
      </w:pPr>
    </w:lvl>
    <w:lvl w:ilvl="2" w:tplc="AA785C7A">
      <w:start w:val="1"/>
      <w:numFmt w:val="lowerRoman"/>
      <w:lvlText w:val="%3."/>
      <w:lvlJc w:val="right"/>
      <w:pPr>
        <w:ind w:left="1800" w:hanging="180"/>
      </w:pPr>
    </w:lvl>
    <w:lvl w:ilvl="3" w:tplc="102A7500">
      <w:start w:val="1"/>
      <w:numFmt w:val="decimal"/>
      <w:lvlText w:val="%4."/>
      <w:lvlJc w:val="left"/>
      <w:pPr>
        <w:ind w:left="2520" w:hanging="360"/>
      </w:pPr>
    </w:lvl>
    <w:lvl w:ilvl="4" w:tplc="FC586A18">
      <w:start w:val="1"/>
      <w:numFmt w:val="lowerLetter"/>
      <w:lvlText w:val="%5."/>
      <w:lvlJc w:val="left"/>
      <w:pPr>
        <w:ind w:left="3240" w:hanging="360"/>
      </w:pPr>
    </w:lvl>
    <w:lvl w:ilvl="5" w:tplc="7A58284E">
      <w:start w:val="1"/>
      <w:numFmt w:val="lowerRoman"/>
      <w:lvlText w:val="%6."/>
      <w:lvlJc w:val="right"/>
      <w:pPr>
        <w:ind w:left="3960" w:hanging="180"/>
      </w:pPr>
    </w:lvl>
    <w:lvl w:ilvl="6" w:tplc="7BB42E54">
      <w:start w:val="1"/>
      <w:numFmt w:val="decimal"/>
      <w:lvlText w:val="%7."/>
      <w:lvlJc w:val="left"/>
      <w:pPr>
        <w:ind w:left="4680" w:hanging="360"/>
      </w:pPr>
    </w:lvl>
    <w:lvl w:ilvl="7" w:tplc="AEDEEDD4">
      <w:start w:val="1"/>
      <w:numFmt w:val="lowerLetter"/>
      <w:lvlText w:val="%8."/>
      <w:lvlJc w:val="left"/>
      <w:pPr>
        <w:ind w:left="5400" w:hanging="360"/>
      </w:pPr>
    </w:lvl>
    <w:lvl w:ilvl="8" w:tplc="8374879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622623"/>
    <w:multiLevelType w:val="hybridMultilevel"/>
    <w:tmpl w:val="A24CE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01E74"/>
    <w:multiLevelType w:val="hybridMultilevel"/>
    <w:tmpl w:val="1C4849B6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A2E5F2C"/>
    <w:multiLevelType w:val="hybridMultilevel"/>
    <w:tmpl w:val="E18C53B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541323"/>
    <w:multiLevelType w:val="multilevel"/>
    <w:tmpl w:val="AEEAED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4A66AB"/>
    <w:multiLevelType w:val="hybridMultilevel"/>
    <w:tmpl w:val="26FAB6DA"/>
    <w:lvl w:ilvl="0" w:tplc="5CFED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40EBA"/>
    <w:multiLevelType w:val="hybridMultilevel"/>
    <w:tmpl w:val="69DC7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5399E"/>
    <w:multiLevelType w:val="hybridMultilevel"/>
    <w:tmpl w:val="5B46E3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7AC6C5"/>
    <w:multiLevelType w:val="hybridMultilevel"/>
    <w:tmpl w:val="FFFFFFFF"/>
    <w:lvl w:ilvl="0" w:tplc="976C8E0A">
      <w:start w:val="1"/>
      <w:numFmt w:val="lowerLetter"/>
      <w:lvlText w:val="%1."/>
      <w:lvlJc w:val="left"/>
      <w:pPr>
        <w:ind w:left="360" w:hanging="360"/>
      </w:pPr>
    </w:lvl>
    <w:lvl w:ilvl="1" w:tplc="77EAC4D0">
      <w:start w:val="1"/>
      <w:numFmt w:val="lowerLetter"/>
      <w:lvlText w:val="%2."/>
      <w:lvlJc w:val="left"/>
      <w:pPr>
        <w:ind w:left="1080" w:hanging="360"/>
      </w:pPr>
    </w:lvl>
    <w:lvl w:ilvl="2" w:tplc="F44E0BC4">
      <w:start w:val="1"/>
      <w:numFmt w:val="lowerRoman"/>
      <w:lvlText w:val="%3."/>
      <w:lvlJc w:val="right"/>
      <w:pPr>
        <w:ind w:left="1800" w:hanging="180"/>
      </w:pPr>
    </w:lvl>
    <w:lvl w:ilvl="3" w:tplc="B0C88604">
      <w:start w:val="1"/>
      <w:numFmt w:val="decimal"/>
      <w:lvlText w:val="%4."/>
      <w:lvlJc w:val="left"/>
      <w:pPr>
        <w:ind w:left="2520" w:hanging="360"/>
      </w:pPr>
    </w:lvl>
    <w:lvl w:ilvl="4" w:tplc="CD1C2B8A">
      <w:start w:val="1"/>
      <w:numFmt w:val="lowerLetter"/>
      <w:lvlText w:val="%5."/>
      <w:lvlJc w:val="left"/>
      <w:pPr>
        <w:ind w:left="3240" w:hanging="360"/>
      </w:pPr>
    </w:lvl>
    <w:lvl w:ilvl="5" w:tplc="C6E25AC6">
      <w:start w:val="1"/>
      <w:numFmt w:val="lowerRoman"/>
      <w:lvlText w:val="%6."/>
      <w:lvlJc w:val="right"/>
      <w:pPr>
        <w:ind w:left="3960" w:hanging="180"/>
      </w:pPr>
    </w:lvl>
    <w:lvl w:ilvl="6" w:tplc="CBCCCA4A">
      <w:start w:val="1"/>
      <w:numFmt w:val="decimal"/>
      <w:lvlText w:val="%7."/>
      <w:lvlJc w:val="left"/>
      <w:pPr>
        <w:ind w:left="4680" w:hanging="360"/>
      </w:pPr>
    </w:lvl>
    <w:lvl w:ilvl="7" w:tplc="0AFCEA14">
      <w:start w:val="1"/>
      <w:numFmt w:val="lowerLetter"/>
      <w:lvlText w:val="%8."/>
      <w:lvlJc w:val="left"/>
      <w:pPr>
        <w:ind w:left="5400" w:hanging="360"/>
      </w:pPr>
    </w:lvl>
    <w:lvl w:ilvl="8" w:tplc="AC8E6012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3658CB"/>
    <w:multiLevelType w:val="hybridMultilevel"/>
    <w:tmpl w:val="3EF813F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3D16616"/>
    <w:multiLevelType w:val="hybridMultilevel"/>
    <w:tmpl w:val="2C0074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54BE3"/>
    <w:multiLevelType w:val="hybridMultilevel"/>
    <w:tmpl w:val="969AFF22"/>
    <w:lvl w:ilvl="0" w:tplc="842C00F2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859AE2B4">
      <w:start w:val="1"/>
      <w:numFmt w:val="lowerLetter"/>
      <w:lvlText w:val="%2."/>
      <w:lvlJc w:val="left"/>
      <w:pPr>
        <w:ind w:left="1080" w:hanging="360"/>
      </w:pPr>
    </w:lvl>
    <w:lvl w:ilvl="2" w:tplc="C5CA61D6">
      <w:start w:val="1"/>
      <w:numFmt w:val="lowerRoman"/>
      <w:lvlText w:val="%3."/>
      <w:lvlJc w:val="right"/>
      <w:pPr>
        <w:ind w:left="1800" w:hanging="180"/>
      </w:pPr>
    </w:lvl>
    <w:lvl w:ilvl="3" w:tplc="ECFC2A5A">
      <w:start w:val="1"/>
      <w:numFmt w:val="decimal"/>
      <w:lvlText w:val="%4."/>
      <w:lvlJc w:val="left"/>
      <w:pPr>
        <w:ind w:left="2520" w:hanging="360"/>
      </w:pPr>
    </w:lvl>
    <w:lvl w:ilvl="4" w:tplc="359E5D08">
      <w:start w:val="1"/>
      <w:numFmt w:val="lowerLetter"/>
      <w:lvlText w:val="%5."/>
      <w:lvlJc w:val="left"/>
      <w:pPr>
        <w:ind w:left="3240" w:hanging="360"/>
      </w:pPr>
    </w:lvl>
    <w:lvl w:ilvl="5" w:tplc="6C28A0C8">
      <w:start w:val="1"/>
      <w:numFmt w:val="lowerRoman"/>
      <w:lvlText w:val="%6."/>
      <w:lvlJc w:val="right"/>
      <w:pPr>
        <w:ind w:left="3960" w:hanging="180"/>
      </w:pPr>
    </w:lvl>
    <w:lvl w:ilvl="6" w:tplc="8430CCD2">
      <w:start w:val="1"/>
      <w:numFmt w:val="decimal"/>
      <w:lvlText w:val="%7."/>
      <w:lvlJc w:val="left"/>
      <w:pPr>
        <w:ind w:left="4680" w:hanging="360"/>
      </w:pPr>
    </w:lvl>
    <w:lvl w:ilvl="7" w:tplc="3C20E0B0">
      <w:start w:val="1"/>
      <w:numFmt w:val="lowerLetter"/>
      <w:lvlText w:val="%8."/>
      <w:lvlJc w:val="left"/>
      <w:pPr>
        <w:ind w:left="5400" w:hanging="360"/>
      </w:pPr>
    </w:lvl>
    <w:lvl w:ilvl="8" w:tplc="612A11C6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351CBB"/>
    <w:multiLevelType w:val="hybridMultilevel"/>
    <w:tmpl w:val="AF0C0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A13BC"/>
    <w:multiLevelType w:val="hybridMultilevel"/>
    <w:tmpl w:val="520605FC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A537513"/>
    <w:multiLevelType w:val="hybridMultilevel"/>
    <w:tmpl w:val="6BE6E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F0992"/>
    <w:multiLevelType w:val="hybridMultilevel"/>
    <w:tmpl w:val="AABEA4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BD8C3"/>
    <w:multiLevelType w:val="hybridMultilevel"/>
    <w:tmpl w:val="FFFFFFFF"/>
    <w:lvl w:ilvl="0" w:tplc="FE3024F4">
      <w:start w:val="1"/>
      <w:numFmt w:val="lowerLetter"/>
      <w:lvlText w:val="%1."/>
      <w:lvlJc w:val="left"/>
      <w:pPr>
        <w:ind w:left="720" w:hanging="360"/>
      </w:pPr>
    </w:lvl>
    <w:lvl w:ilvl="1" w:tplc="F81C0F46">
      <w:start w:val="1"/>
      <w:numFmt w:val="lowerLetter"/>
      <w:lvlText w:val="%2."/>
      <w:lvlJc w:val="left"/>
      <w:pPr>
        <w:ind w:left="1440" w:hanging="360"/>
      </w:pPr>
    </w:lvl>
    <w:lvl w:ilvl="2" w:tplc="56D47530">
      <w:start w:val="1"/>
      <w:numFmt w:val="lowerRoman"/>
      <w:lvlText w:val="%3."/>
      <w:lvlJc w:val="right"/>
      <w:pPr>
        <w:ind w:left="2160" w:hanging="180"/>
      </w:pPr>
    </w:lvl>
    <w:lvl w:ilvl="3" w:tplc="4168BA40">
      <w:start w:val="1"/>
      <w:numFmt w:val="decimal"/>
      <w:lvlText w:val="%4."/>
      <w:lvlJc w:val="left"/>
      <w:pPr>
        <w:ind w:left="2880" w:hanging="360"/>
      </w:pPr>
    </w:lvl>
    <w:lvl w:ilvl="4" w:tplc="C5D06142">
      <w:start w:val="1"/>
      <w:numFmt w:val="lowerLetter"/>
      <w:lvlText w:val="%5."/>
      <w:lvlJc w:val="left"/>
      <w:pPr>
        <w:ind w:left="3600" w:hanging="360"/>
      </w:pPr>
    </w:lvl>
    <w:lvl w:ilvl="5" w:tplc="B2DAFD1C">
      <w:start w:val="1"/>
      <w:numFmt w:val="lowerRoman"/>
      <w:lvlText w:val="%6."/>
      <w:lvlJc w:val="right"/>
      <w:pPr>
        <w:ind w:left="4320" w:hanging="180"/>
      </w:pPr>
    </w:lvl>
    <w:lvl w:ilvl="6" w:tplc="A0B607B4">
      <w:start w:val="1"/>
      <w:numFmt w:val="decimal"/>
      <w:lvlText w:val="%7."/>
      <w:lvlJc w:val="left"/>
      <w:pPr>
        <w:ind w:left="5040" w:hanging="360"/>
      </w:pPr>
    </w:lvl>
    <w:lvl w:ilvl="7" w:tplc="CF92B528">
      <w:start w:val="1"/>
      <w:numFmt w:val="lowerLetter"/>
      <w:lvlText w:val="%8."/>
      <w:lvlJc w:val="left"/>
      <w:pPr>
        <w:ind w:left="5760" w:hanging="360"/>
      </w:pPr>
    </w:lvl>
    <w:lvl w:ilvl="8" w:tplc="6FFE06C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075F3"/>
    <w:multiLevelType w:val="hybridMultilevel"/>
    <w:tmpl w:val="8E446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C2563"/>
    <w:multiLevelType w:val="hybridMultilevel"/>
    <w:tmpl w:val="1500EF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6356A"/>
    <w:multiLevelType w:val="hybridMultilevel"/>
    <w:tmpl w:val="BCC6A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75CD9"/>
    <w:multiLevelType w:val="hybridMultilevel"/>
    <w:tmpl w:val="CF3E0278"/>
    <w:lvl w:ilvl="0" w:tplc="2BB28F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413E6A"/>
    <w:multiLevelType w:val="hybridMultilevel"/>
    <w:tmpl w:val="3C32C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1CA78"/>
    <w:multiLevelType w:val="hybridMultilevel"/>
    <w:tmpl w:val="FFFFFFFF"/>
    <w:lvl w:ilvl="0" w:tplc="2020C5D6">
      <w:start w:val="1"/>
      <w:numFmt w:val="upperLetter"/>
      <w:lvlText w:val="%1."/>
      <w:lvlJc w:val="left"/>
      <w:pPr>
        <w:ind w:left="360" w:hanging="360"/>
      </w:pPr>
    </w:lvl>
    <w:lvl w:ilvl="1" w:tplc="151C3F7E">
      <w:start w:val="1"/>
      <w:numFmt w:val="lowerLetter"/>
      <w:lvlText w:val="%2."/>
      <w:lvlJc w:val="left"/>
      <w:pPr>
        <w:ind w:left="1080" w:hanging="360"/>
      </w:pPr>
    </w:lvl>
    <w:lvl w:ilvl="2" w:tplc="2FD448BC">
      <w:start w:val="1"/>
      <w:numFmt w:val="lowerRoman"/>
      <w:lvlText w:val="%3."/>
      <w:lvlJc w:val="right"/>
      <w:pPr>
        <w:ind w:left="1800" w:hanging="180"/>
      </w:pPr>
    </w:lvl>
    <w:lvl w:ilvl="3" w:tplc="CD5CE8CC">
      <w:start w:val="1"/>
      <w:numFmt w:val="decimal"/>
      <w:lvlText w:val="%4."/>
      <w:lvlJc w:val="left"/>
      <w:pPr>
        <w:ind w:left="2520" w:hanging="360"/>
      </w:pPr>
    </w:lvl>
    <w:lvl w:ilvl="4" w:tplc="931C0056">
      <w:start w:val="1"/>
      <w:numFmt w:val="lowerLetter"/>
      <w:lvlText w:val="%5."/>
      <w:lvlJc w:val="left"/>
      <w:pPr>
        <w:ind w:left="3240" w:hanging="360"/>
      </w:pPr>
    </w:lvl>
    <w:lvl w:ilvl="5" w:tplc="32DC947E">
      <w:start w:val="1"/>
      <w:numFmt w:val="lowerRoman"/>
      <w:lvlText w:val="%6."/>
      <w:lvlJc w:val="right"/>
      <w:pPr>
        <w:ind w:left="3960" w:hanging="180"/>
      </w:pPr>
    </w:lvl>
    <w:lvl w:ilvl="6" w:tplc="1778CFCA">
      <w:start w:val="1"/>
      <w:numFmt w:val="decimal"/>
      <w:lvlText w:val="%7."/>
      <w:lvlJc w:val="left"/>
      <w:pPr>
        <w:ind w:left="4680" w:hanging="360"/>
      </w:pPr>
    </w:lvl>
    <w:lvl w:ilvl="7" w:tplc="F108740C">
      <w:start w:val="1"/>
      <w:numFmt w:val="lowerLetter"/>
      <w:lvlText w:val="%8."/>
      <w:lvlJc w:val="left"/>
      <w:pPr>
        <w:ind w:left="5400" w:hanging="360"/>
      </w:pPr>
    </w:lvl>
    <w:lvl w:ilvl="8" w:tplc="864EE8D0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B411DE"/>
    <w:multiLevelType w:val="hybridMultilevel"/>
    <w:tmpl w:val="FFFFFFFF"/>
    <w:lvl w:ilvl="0" w:tplc="FED6EB72">
      <w:start w:val="1"/>
      <w:numFmt w:val="upperLetter"/>
      <w:lvlText w:val="%1)"/>
      <w:lvlJc w:val="left"/>
      <w:pPr>
        <w:ind w:left="360" w:hanging="360"/>
      </w:pPr>
    </w:lvl>
    <w:lvl w:ilvl="1" w:tplc="07DC04E0">
      <w:start w:val="1"/>
      <w:numFmt w:val="lowerLetter"/>
      <w:lvlText w:val="%2."/>
      <w:lvlJc w:val="left"/>
      <w:pPr>
        <w:ind w:left="1080" w:hanging="360"/>
      </w:pPr>
    </w:lvl>
    <w:lvl w:ilvl="2" w:tplc="4BF43036">
      <w:start w:val="1"/>
      <w:numFmt w:val="lowerRoman"/>
      <w:lvlText w:val="%3."/>
      <w:lvlJc w:val="right"/>
      <w:pPr>
        <w:ind w:left="1800" w:hanging="180"/>
      </w:pPr>
    </w:lvl>
    <w:lvl w:ilvl="3" w:tplc="1694AA38">
      <w:start w:val="1"/>
      <w:numFmt w:val="decimal"/>
      <w:lvlText w:val="%4."/>
      <w:lvlJc w:val="left"/>
      <w:pPr>
        <w:ind w:left="2520" w:hanging="360"/>
      </w:pPr>
    </w:lvl>
    <w:lvl w:ilvl="4" w:tplc="D0A01AE0">
      <w:start w:val="1"/>
      <w:numFmt w:val="lowerLetter"/>
      <w:lvlText w:val="%5."/>
      <w:lvlJc w:val="left"/>
      <w:pPr>
        <w:ind w:left="3240" w:hanging="360"/>
      </w:pPr>
    </w:lvl>
    <w:lvl w:ilvl="5" w:tplc="89D0966E">
      <w:start w:val="1"/>
      <w:numFmt w:val="lowerRoman"/>
      <w:lvlText w:val="%6."/>
      <w:lvlJc w:val="right"/>
      <w:pPr>
        <w:ind w:left="3960" w:hanging="180"/>
      </w:pPr>
    </w:lvl>
    <w:lvl w:ilvl="6" w:tplc="8B42C6E6">
      <w:start w:val="1"/>
      <w:numFmt w:val="decimal"/>
      <w:lvlText w:val="%7."/>
      <w:lvlJc w:val="left"/>
      <w:pPr>
        <w:ind w:left="4680" w:hanging="360"/>
      </w:pPr>
    </w:lvl>
    <w:lvl w:ilvl="7" w:tplc="FE84A7E2">
      <w:start w:val="1"/>
      <w:numFmt w:val="lowerLetter"/>
      <w:lvlText w:val="%8."/>
      <w:lvlJc w:val="left"/>
      <w:pPr>
        <w:ind w:left="5400" w:hanging="360"/>
      </w:pPr>
    </w:lvl>
    <w:lvl w:ilvl="8" w:tplc="3BAA524A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556C31"/>
    <w:multiLevelType w:val="hybridMultilevel"/>
    <w:tmpl w:val="FFFFFFFF"/>
    <w:lvl w:ilvl="0" w:tplc="ADBE0390">
      <w:start w:val="1"/>
      <w:numFmt w:val="upperLetter"/>
      <w:lvlText w:val="%1)"/>
      <w:lvlJc w:val="left"/>
      <w:pPr>
        <w:ind w:left="720" w:hanging="360"/>
      </w:pPr>
    </w:lvl>
    <w:lvl w:ilvl="1" w:tplc="2C2623A0">
      <w:start w:val="1"/>
      <w:numFmt w:val="lowerLetter"/>
      <w:lvlText w:val="%2."/>
      <w:lvlJc w:val="left"/>
      <w:pPr>
        <w:ind w:left="1440" w:hanging="360"/>
      </w:pPr>
    </w:lvl>
    <w:lvl w:ilvl="2" w:tplc="3868732E">
      <w:start w:val="1"/>
      <w:numFmt w:val="lowerRoman"/>
      <w:lvlText w:val="%3."/>
      <w:lvlJc w:val="right"/>
      <w:pPr>
        <w:ind w:left="2160" w:hanging="180"/>
      </w:pPr>
    </w:lvl>
    <w:lvl w:ilvl="3" w:tplc="3902884A">
      <w:start w:val="1"/>
      <w:numFmt w:val="decimal"/>
      <w:lvlText w:val="%4."/>
      <w:lvlJc w:val="left"/>
      <w:pPr>
        <w:ind w:left="2880" w:hanging="360"/>
      </w:pPr>
    </w:lvl>
    <w:lvl w:ilvl="4" w:tplc="F5BCBA1E">
      <w:start w:val="1"/>
      <w:numFmt w:val="lowerLetter"/>
      <w:lvlText w:val="%5."/>
      <w:lvlJc w:val="left"/>
      <w:pPr>
        <w:ind w:left="3600" w:hanging="360"/>
      </w:pPr>
    </w:lvl>
    <w:lvl w:ilvl="5" w:tplc="A5F6388C">
      <w:start w:val="1"/>
      <w:numFmt w:val="lowerRoman"/>
      <w:lvlText w:val="%6."/>
      <w:lvlJc w:val="right"/>
      <w:pPr>
        <w:ind w:left="4320" w:hanging="180"/>
      </w:pPr>
    </w:lvl>
    <w:lvl w:ilvl="6" w:tplc="E66AEBB4">
      <w:start w:val="1"/>
      <w:numFmt w:val="decimal"/>
      <w:lvlText w:val="%7."/>
      <w:lvlJc w:val="left"/>
      <w:pPr>
        <w:ind w:left="5040" w:hanging="360"/>
      </w:pPr>
    </w:lvl>
    <w:lvl w:ilvl="7" w:tplc="111A7666">
      <w:start w:val="1"/>
      <w:numFmt w:val="lowerLetter"/>
      <w:lvlText w:val="%8."/>
      <w:lvlJc w:val="left"/>
      <w:pPr>
        <w:ind w:left="5760" w:hanging="360"/>
      </w:pPr>
    </w:lvl>
    <w:lvl w:ilvl="8" w:tplc="A1943D7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663EE"/>
    <w:multiLevelType w:val="hybridMultilevel"/>
    <w:tmpl w:val="E970FB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258C2"/>
    <w:multiLevelType w:val="hybridMultilevel"/>
    <w:tmpl w:val="9C3E6E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66707"/>
    <w:multiLevelType w:val="hybridMultilevel"/>
    <w:tmpl w:val="8E3AF182"/>
    <w:lvl w:ilvl="0" w:tplc="0714D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7E783"/>
    <w:multiLevelType w:val="hybridMultilevel"/>
    <w:tmpl w:val="FFFFFFFF"/>
    <w:lvl w:ilvl="0" w:tplc="251871E0">
      <w:start w:val="1"/>
      <w:numFmt w:val="lowerLetter"/>
      <w:lvlText w:val="%1."/>
      <w:lvlJc w:val="left"/>
      <w:pPr>
        <w:ind w:left="360" w:hanging="360"/>
      </w:pPr>
    </w:lvl>
    <w:lvl w:ilvl="1" w:tplc="0A8288AC">
      <w:start w:val="1"/>
      <w:numFmt w:val="lowerLetter"/>
      <w:lvlText w:val="%2."/>
      <w:lvlJc w:val="left"/>
      <w:pPr>
        <w:ind w:left="1080" w:hanging="360"/>
      </w:pPr>
    </w:lvl>
    <w:lvl w:ilvl="2" w:tplc="A2460A82">
      <w:start w:val="1"/>
      <w:numFmt w:val="lowerRoman"/>
      <w:lvlText w:val="%3."/>
      <w:lvlJc w:val="right"/>
      <w:pPr>
        <w:ind w:left="1800" w:hanging="180"/>
      </w:pPr>
    </w:lvl>
    <w:lvl w:ilvl="3" w:tplc="772EBA3E">
      <w:start w:val="1"/>
      <w:numFmt w:val="decimal"/>
      <w:lvlText w:val="%4."/>
      <w:lvlJc w:val="left"/>
      <w:pPr>
        <w:ind w:left="2520" w:hanging="360"/>
      </w:pPr>
    </w:lvl>
    <w:lvl w:ilvl="4" w:tplc="9022F458">
      <w:start w:val="1"/>
      <w:numFmt w:val="lowerLetter"/>
      <w:lvlText w:val="%5."/>
      <w:lvlJc w:val="left"/>
      <w:pPr>
        <w:ind w:left="3240" w:hanging="360"/>
      </w:pPr>
    </w:lvl>
    <w:lvl w:ilvl="5" w:tplc="656E99EC">
      <w:start w:val="1"/>
      <w:numFmt w:val="lowerRoman"/>
      <w:lvlText w:val="%6."/>
      <w:lvlJc w:val="right"/>
      <w:pPr>
        <w:ind w:left="3960" w:hanging="180"/>
      </w:pPr>
    </w:lvl>
    <w:lvl w:ilvl="6" w:tplc="72D48C2E">
      <w:start w:val="1"/>
      <w:numFmt w:val="decimal"/>
      <w:lvlText w:val="%7."/>
      <w:lvlJc w:val="left"/>
      <w:pPr>
        <w:ind w:left="4680" w:hanging="360"/>
      </w:pPr>
    </w:lvl>
    <w:lvl w:ilvl="7" w:tplc="4042B8BE">
      <w:start w:val="1"/>
      <w:numFmt w:val="lowerLetter"/>
      <w:lvlText w:val="%8."/>
      <w:lvlJc w:val="left"/>
      <w:pPr>
        <w:ind w:left="5400" w:hanging="360"/>
      </w:pPr>
    </w:lvl>
    <w:lvl w:ilvl="8" w:tplc="E908830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4"/>
  </w:num>
  <w:num w:numId="3">
    <w:abstractNumId w:val="27"/>
  </w:num>
  <w:num w:numId="4">
    <w:abstractNumId w:val="19"/>
  </w:num>
  <w:num w:numId="5">
    <w:abstractNumId w:val="30"/>
  </w:num>
  <w:num w:numId="6">
    <w:abstractNumId w:val="41"/>
  </w:num>
  <w:num w:numId="7">
    <w:abstractNumId w:val="10"/>
  </w:num>
  <w:num w:numId="8">
    <w:abstractNumId w:val="47"/>
  </w:num>
  <w:num w:numId="9">
    <w:abstractNumId w:val="42"/>
  </w:num>
  <w:num w:numId="10">
    <w:abstractNumId w:val="43"/>
  </w:num>
  <w:num w:numId="11">
    <w:abstractNumId w:val="16"/>
  </w:num>
  <w:num w:numId="12">
    <w:abstractNumId w:val="3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39"/>
  </w:num>
  <w:num w:numId="24">
    <w:abstractNumId w:val="24"/>
  </w:num>
  <w:num w:numId="25">
    <w:abstractNumId w:val="26"/>
  </w:num>
  <w:num w:numId="26">
    <w:abstractNumId w:val="13"/>
  </w:num>
  <w:num w:numId="27">
    <w:abstractNumId w:val="11"/>
  </w:num>
  <w:num w:numId="28">
    <w:abstractNumId w:val="23"/>
  </w:num>
  <w:num w:numId="29">
    <w:abstractNumId w:val="29"/>
  </w:num>
  <w:num w:numId="30">
    <w:abstractNumId w:val="22"/>
  </w:num>
  <w:num w:numId="31">
    <w:abstractNumId w:val="44"/>
  </w:num>
  <w:num w:numId="32">
    <w:abstractNumId w:val="28"/>
  </w:num>
  <w:num w:numId="33">
    <w:abstractNumId w:val="21"/>
  </w:num>
  <w:num w:numId="34">
    <w:abstractNumId w:val="32"/>
  </w:num>
  <w:num w:numId="35">
    <w:abstractNumId w:val="38"/>
  </w:num>
  <w:num w:numId="36">
    <w:abstractNumId w:val="12"/>
  </w:num>
  <w:num w:numId="37">
    <w:abstractNumId w:val="25"/>
  </w:num>
  <w:num w:numId="38">
    <w:abstractNumId w:val="31"/>
  </w:num>
  <w:num w:numId="39">
    <w:abstractNumId w:val="15"/>
  </w:num>
  <w:num w:numId="40">
    <w:abstractNumId w:val="46"/>
  </w:num>
  <w:num w:numId="41">
    <w:abstractNumId w:val="34"/>
  </w:num>
  <w:num w:numId="42">
    <w:abstractNumId w:val="36"/>
  </w:num>
  <w:num w:numId="43">
    <w:abstractNumId w:val="40"/>
  </w:num>
  <w:num w:numId="44">
    <w:abstractNumId w:val="20"/>
  </w:num>
  <w:num w:numId="45">
    <w:abstractNumId w:val="18"/>
  </w:num>
  <w:num w:numId="46">
    <w:abstractNumId w:val="37"/>
  </w:num>
  <w:num w:numId="47">
    <w:abstractNumId w:val="33"/>
  </w:num>
  <w:num w:numId="48">
    <w:abstractNumId w:val="45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7"/>
    <w:rsid w:val="0001216C"/>
    <w:rsid w:val="00013F34"/>
    <w:rsid w:val="00024D75"/>
    <w:rsid w:val="00036FCB"/>
    <w:rsid w:val="000443A5"/>
    <w:rsid w:val="00052547"/>
    <w:rsid w:val="0006012E"/>
    <w:rsid w:val="00084AE7"/>
    <w:rsid w:val="000A215B"/>
    <w:rsid w:val="000A6DB5"/>
    <w:rsid w:val="000E3F0D"/>
    <w:rsid w:val="000F269A"/>
    <w:rsid w:val="00100826"/>
    <w:rsid w:val="00102238"/>
    <w:rsid w:val="00102633"/>
    <w:rsid w:val="00111714"/>
    <w:rsid w:val="001252CD"/>
    <w:rsid w:val="0013601B"/>
    <w:rsid w:val="0013606A"/>
    <w:rsid w:val="001363C1"/>
    <w:rsid w:val="00141CB0"/>
    <w:rsid w:val="00145AEF"/>
    <w:rsid w:val="001516A3"/>
    <w:rsid w:val="00194F74"/>
    <w:rsid w:val="001A3D5C"/>
    <w:rsid w:val="001A6D7C"/>
    <w:rsid w:val="001C6952"/>
    <w:rsid w:val="001C7AC8"/>
    <w:rsid w:val="001E25F5"/>
    <w:rsid w:val="001E61CE"/>
    <w:rsid w:val="001F1C2D"/>
    <w:rsid w:val="001F5385"/>
    <w:rsid w:val="002426BA"/>
    <w:rsid w:val="00251AE1"/>
    <w:rsid w:val="002550FD"/>
    <w:rsid w:val="002612F3"/>
    <w:rsid w:val="002813EF"/>
    <w:rsid w:val="00283854"/>
    <w:rsid w:val="00287A7E"/>
    <w:rsid w:val="00291C39"/>
    <w:rsid w:val="002A12EE"/>
    <w:rsid w:val="002B2DAF"/>
    <w:rsid w:val="002B76A6"/>
    <w:rsid w:val="002D0687"/>
    <w:rsid w:val="002F36CA"/>
    <w:rsid w:val="003114D1"/>
    <w:rsid w:val="00326C86"/>
    <w:rsid w:val="003305C4"/>
    <w:rsid w:val="003446E4"/>
    <w:rsid w:val="00346214"/>
    <w:rsid w:val="00360923"/>
    <w:rsid w:val="00371963"/>
    <w:rsid w:val="00374341"/>
    <w:rsid w:val="003A006B"/>
    <w:rsid w:val="003A7948"/>
    <w:rsid w:val="003B4444"/>
    <w:rsid w:val="003E1676"/>
    <w:rsid w:val="003F1747"/>
    <w:rsid w:val="00402BF1"/>
    <w:rsid w:val="00423D27"/>
    <w:rsid w:val="0046625C"/>
    <w:rsid w:val="004C1785"/>
    <w:rsid w:val="004E02E5"/>
    <w:rsid w:val="004E6DD7"/>
    <w:rsid w:val="004F22A1"/>
    <w:rsid w:val="00513604"/>
    <w:rsid w:val="00521BBE"/>
    <w:rsid w:val="00521C02"/>
    <w:rsid w:val="00524C87"/>
    <w:rsid w:val="00554856"/>
    <w:rsid w:val="00555801"/>
    <w:rsid w:val="0055602B"/>
    <w:rsid w:val="00556CE6"/>
    <w:rsid w:val="005854D1"/>
    <w:rsid w:val="00594663"/>
    <w:rsid w:val="00596AA3"/>
    <w:rsid w:val="005A7998"/>
    <w:rsid w:val="005B6EAD"/>
    <w:rsid w:val="005B7B5E"/>
    <w:rsid w:val="005D4C1A"/>
    <w:rsid w:val="006101CA"/>
    <w:rsid w:val="00610C6A"/>
    <w:rsid w:val="00615697"/>
    <w:rsid w:val="0063351E"/>
    <w:rsid w:val="00670B0A"/>
    <w:rsid w:val="00682FEF"/>
    <w:rsid w:val="006A154F"/>
    <w:rsid w:val="006A2586"/>
    <w:rsid w:val="006A5F39"/>
    <w:rsid w:val="006B73FA"/>
    <w:rsid w:val="00704805"/>
    <w:rsid w:val="00721E14"/>
    <w:rsid w:val="00735E93"/>
    <w:rsid w:val="00781814"/>
    <w:rsid w:val="00786731"/>
    <w:rsid w:val="00792E0A"/>
    <w:rsid w:val="007B0DFF"/>
    <w:rsid w:val="007B2F23"/>
    <w:rsid w:val="007D40F0"/>
    <w:rsid w:val="007F4CB8"/>
    <w:rsid w:val="007F5CB9"/>
    <w:rsid w:val="00821187"/>
    <w:rsid w:val="008443E0"/>
    <w:rsid w:val="00875390"/>
    <w:rsid w:val="008762CD"/>
    <w:rsid w:val="008B7426"/>
    <w:rsid w:val="008B78C8"/>
    <w:rsid w:val="008C0DC5"/>
    <w:rsid w:val="0091591E"/>
    <w:rsid w:val="0092419E"/>
    <w:rsid w:val="00941E36"/>
    <w:rsid w:val="00960612"/>
    <w:rsid w:val="009608EC"/>
    <w:rsid w:val="0096495B"/>
    <w:rsid w:val="00970B26"/>
    <w:rsid w:val="0098008C"/>
    <w:rsid w:val="00987A55"/>
    <w:rsid w:val="00991B41"/>
    <w:rsid w:val="0099674F"/>
    <w:rsid w:val="009A4CC7"/>
    <w:rsid w:val="009A5604"/>
    <w:rsid w:val="009A5B66"/>
    <w:rsid w:val="009A6A90"/>
    <w:rsid w:val="009B6FB3"/>
    <w:rsid w:val="009C18F0"/>
    <w:rsid w:val="009E66C8"/>
    <w:rsid w:val="009F369D"/>
    <w:rsid w:val="00A56722"/>
    <w:rsid w:val="00A57B32"/>
    <w:rsid w:val="00A6073F"/>
    <w:rsid w:val="00A822F5"/>
    <w:rsid w:val="00AA0C41"/>
    <w:rsid w:val="00AC7425"/>
    <w:rsid w:val="00AD0528"/>
    <w:rsid w:val="00B02412"/>
    <w:rsid w:val="00B03C84"/>
    <w:rsid w:val="00B137C5"/>
    <w:rsid w:val="00B20E89"/>
    <w:rsid w:val="00B23DEB"/>
    <w:rsid w:val="00B33312"/>
    <w:rsid w:val="00B62612"/>
    <w:rsid w:val="00B72AC5"/>
    <w:rsid w:val="00B73064"/>
    <w:rsid w:val="00B935DF"/>
    <w:rsid w:val="00B95FF5"/>
    <w:rsid w:val="00BA154B"/>
    <w:rsid w:val="00BA2A82"/>
    <w:rsid w:val="00BA75A5"/>
    <w:rsid w:val="00BB38F1"/>
    <w:rsid w:val="00BC49F7"/>
    <w:rsid w:val="00BD1C82"/>
    <w:rsid w:val="00BE6D43"/>
    <w:rsid w:val="00C00FDB"/>
    <w:rsid w:val="00C14024"/>
    <w:rsid w:val="00C263AF"/>
    <w:rsid w:val="00C35D15"/>
    <w:rsid w:val="00C42810"/>
    <w:rsid w:val="00C5588A"/>
    <w:rsid w:val="00C80522"/>
    <w:rsid w:val="00C96C99"/>
    <w:rsid w:val="00CA49F2"/>
    <w:rsid w:val="00CB2DF1"/>
    <w:rsid w:val="00CB3B5A"/>
    <w:rsid w:val="00CB4203"/>
    <w:rsid w:val="00CD6D06"/>
    <w:rsid w:val="00CE3449"/>
    <w:rsid w:val="00D13FAC"/>
    <w:rsid w:val="00D415D6"/>
    <w:rsid w:val="00D41CA1"/>
    <w:rsid w:val="00D448BE"/>
    <w:rsid w:val="00D459E1"/>
    <w:rsid w:val="00D51F94"/>
    <w:rsid w:val="00D6479C"/>
    <w:rsid w:val="00D72F64"/>
    <w:rsid w:val="00DC567A"/>
    <w:rsid w:val="00DC59D9"/>
    <w:rsid w:val="00DE06F5"/>
    <w:rsid w:val="00DF6EEA"/>
    <w:rsid w:val="00E004BE"/>
    <w:rsid w:val="00E14AC6"/>
    <w:rsid w:val="00E14C53"/>
    <w:rsid w:val="00E23119"/>
    <w:rsid w:val="00E266B0"/>
    <w:rsid w:val="00E26750"/>
    <w:rsid w:val="00E57E7E"/>
    <w:rsid w:val="00E70AD9"/>
    <w:rsid w:val="00E7145D"/>
    <w:rsid w:val="00EA7C71"/>
    <w:rsid w:val="00EA7E5A"/>
    <w:rsid w:val="00EB6740"/>
    <w:rsid w:val="00F10233"/>
    <w:rsid w:val="00F113BA"/>
    <w:rsid w:val="00F671FA"/>
    <w:rsid w:val="00F75C2E"/>
    <w:rsid w:val="00F77398"/>
    <w:rsid w:val="00FA5717"/>
    <w:rsid w:val="00FB49F0"/>
    <w:rsid w:val="00FC3C03"/>
    <w:rsid w:val="00FE6947"/>
    <w:rsid w:val="01A2610C"/>
    <w:rsid w:val="0334D4E9"/>
    <w:rsid w:val="0465D9E3"/>
    <w:rsid w:val="0483D4DD"/>
    <w:rsid w:val="04E4AF70"/>
    <w:rsid w:val="06EAA9E3"/>
    <w:rsid w:val="07D3F453"/>
    <w:rsid w:val="07FE02D6"/>
    <w:rsid w:val="083E19A0"/>
    <w:rsid w:val="094D1574"/>
    <w:rsid w:val="09B60E7A"/>
    <w:rsid w:val="0ADF1FCA"/>
    <w:rsid w:val="0AF95556"/>
    <w:rsid w:val="0BE63FE0"/>
    <w:rsid w:val="0C195649"/>
    <w:rsid w:val="0C62CAD2"/>
    <w:rsid w:val="0C6FEE78"/>
    <w:rsid w:val="0C7856AE"/>
    <w:rsid w:val="0DC011BA"/>
    <w:rsid w:val="0DE48412"/>
    <w:rsid w:val="0F13BAD6"/>
    <w:rsid w:val="0F9561CD"/>
    <w:rsid w:val="0FF42216"/>
    <w:rsid w:val="103BE03E"/>
    <w:rsid w:val="10DEE27D"/>
    <w:rsid w:val="124ECE33"/>
    <w:rsid w:val="13C2E3E5"/>
    <w:rsid w:val="15296683"/>
    <w:rsid w:val="15458BE7"/>
    <w:rsid w:val="1575AF82"/>
    <w:rsid w:val="15D4BE8F"/>
    <w:rsid w:val="15E78C8D"/>
    <w:rsid w:val="160420D3"/>
    <w:rsid w:val="164528DE"/>
    <w:rsid w:val="164B067A"/>
    <w:rsid w:val="16D01FA9"/>
    <w:rsid w:val="16E61825"/>
    <w:rsid w:val="176C1DB9"/>
    <w:rsid w:val="17D228C4"/>
    <w:rsid w:val="18E033D5"/>
    <w:rsid w:val="193E2877"/>
    <w:rsid w:val="1968EA3C"/>
    <w:rsid w:val="1971BC7F"/>
    <w:rsid w:val="19B5F8ED"/>
    <w:rsid w:val="1A6303AF"/>
    <w:rsid w:val="1AD32E40"/>
    <w:rsid w:val="1B02315C"/>
    <w:rsid w:val="1BB87CC4"/>
    <w:rsid w:val="1BC6CD76"/>
    <w:rsid w:val="1C620F3C"/>
    <w:rsid w:val="1E7F94BB"/>
    <w:rsid w:val="1E800055"/>
    <w:rsid w:val="1F3C20C0"/>
    <w:rsid w:val="208CD479"/>
    <w:rsid w:val="20DB776E"/>
    <w:rsid w:val="213B8DF0"/>
    <w:rsid w:val="215CF393"/>
    <w:rsid w:val="224F5811"/>
    <w:rsid w:val="22C6ECBD"/>
    <w:rsid w:val="2343AE03"/>
    <w:rsid w:val="24E3C281"/>
    <w:rsid w:val="24FE2205"/>
    <w:rsid w:val="253B24D1"/>
    <w:rsid w:val="254C2220"/>
    <w:rsid w:val="2550FE1E"/>
    <w:rsid w:val="271B1D0A"/>
    <w:rsid w:val="271FED8F"/>
    <w:rsid w:val="28790FC8"/>
    <w:rsid w:val="288A5042"/>
    <w:rsid w:val="28DB928D"/>
    <w:rsid w:val="28F4855B"/>
    <w:rsid w:val="2974C403"/>
    <w:rsid w:val="2A28AB37"/>
    <w:rsid w:val="2C38B3C2"/>
    <w:rsid w:val="2CB17BD9"/>
    <w:rsid w:val="2CE295C1"/>
    <w:rsid w:val="2D038641"/>
    <w:rsid w:val="2DB95623"/>
    <w:rsid w:val="2E496A4F"/>
    <w:rsid w:val="2E5E26CB"/>
    <w:rsid w:val="2FDB39FF"/>
    <w:rsid w:val="303475F3"/>
    <w:rsid w:val="30AE6BB8"/>
    <w:rsid w:val="3144707F"/>
    <w:rsid w:val="319F188B"/>
    <w:rsid w:val="326B1B72"/>
    <w:rsid w:val="326E64EF"/>
    <w:rsid w:val="32EBADC5"/>
    <w:rsid w:val="33FD98DC"/>
    <w:rsid w:val="3426E56A"/>
    <w:rsid w:val="34C396A1"/>
    <w:rsid w:val="35118D50"/>
    <w:rsid w:val="351CC691"/>
    <w:rsid w:val="3537C01F"/>
    <w:rsid w:val="3683C614"/>
    <w:rsid w:val="37B60989"/>
    <w:rsid w:val="39A14A4A"/>
    <w:rsid w:val="39ED56E1"/>
    <w:rsid w:val="3A957770"/>
    <w:rsid w:val="3ABBCABC"/>
    <w:rsid w:val="3C38FD74"/>
    <w:rsid w:val="3D1857F8"/>
    <w:rsid w:val="3D3D7E9E"/>
    <w:rsid w:val="3D579E2D"/>
    <w:rsid w:val="3EC307E0"/>
    <w:rsid w:val="400A3FB7"/>
    <w:rsid w:val="4034FA82"/>
    <w:rsid w:val="40918744"/>
    <w:rsid w:val="429535EC"/>
    <w:rsid w:val="43C33DA2"/>
    <w:rsid w:val="4401C3BD"/>
    <w:rsid w:val="443003DB"/>
    <w:rsid w:val="4511F751"/>
    <w:rsid w:val="452F2FAD"/>
    <w:rsid w:val="455A8B79"/>
    <w:rsid w:val="4572AC44"/>
    <w:rsid w:val="45B4E52D"/>
    <w:rsid w:val="4610A4AA"/>
    <w:rsid w:val="46836FBE"/>
    <w:rsid w:val="46CBDB68"/>
    <w:rsid w:val="47449333"/>
    <w:rsid w:val="4783B1C6"/>
    <w:rsid w:val="4A01E532"/>
    <w:rsid w:val="4A1A77BC"/>
    <w:rsid w:val="4AB9A6A8"/>
    <w:rsid w:val="4B584690"/>
    <w:rsid w:val="4B964907"/>
    <w:rsid w:val="4C2FD58D"/>
    <w:rsid w:val="4C4AF8B5"/>
    <w:rsid w:val="4E7526B3"/>
    <w:rsid w:val="4E7F1CFE"/>
    <w:rsid w:val="4E91FB6D"/>
    <w:rsid w:val="4EF64087"/>
    <w:rsid w:val="4F6A0FFE"/>
    <w:rsid w:val="50A5A39F"/>
    <w:rsid w:val="51F19C31"/>
    <w:rsid w:val="52B2C9C0"/>
    <w:rsid w:val="53FE833B"/>
    <w:rsid w:val="542F6002"/>
    <w:rsid w:val="544A9700"/>
    <w:rsid w:val="54C50421"/>
    <w:rsid w:val="5603E2C5"/>
    <w:rsid w:val="56CF2B02"/>
    <w:rsid w:val="571D71F4"/>
    <w:rsid w:val="582EF87A"/>
    <w:rsid w:val="583D5B58"/>
    <w:rsid w:val="58DD54C9"/>
    <w:rsid w:val="59F44425"/>
    <w:rsid w:val="5A1BC972"/>
    <w:rsid w:val="5A448D64"/>
    <w:rsid w:val="5B99CE31"/>
    <w:rsid w:val="5BC725D6"/>
    <w:rsid w:val="5BEA6FDB"/>
    <w:rsid w:val="5C571389"/>
    <w:rsid w:val="5F8F89EA"/>
    <w:rsid w:val="60F80E98"/>
    <w:rsid w:val="6108DF9C"/>
    <w:rsid w:val="611F2CDE"/>
    <w:rsid w:val="61244082"/>
    <w:rsid w:val="61D668FB"/>
    <w:rsid w:val="61DE0349"/>
    <w:rsid w:val="627E2C21"/>
    <w:rsid w:val="64F0065C"/>
    <w:rsid w:val="659917D0"/>
    <w:rsid w:val="67191A4A"/>
    <w:rsid w:val="683447C0"/>
    <w:rsid w:val="6872982A"/>
    <w:rsid w:val="68EA0914"/>
    <w:rsid w:val="6A484DA6"/>
    <w:rsid w:val="6A960023"/>
    <w:rsid w:val="6B037845"/>
    <w:rsid w:val="6BD54C44"/>
    <w:rsid w:val="6C9F677E"/>
    <w:rsid w:val="6DD9BE50"/>
    <w:rsid w:val="6E3D9614"/>
    <w:rsid w:val="6F39AF52"/>
    <w:rsid w:val="6F68804C"/>
    <w:rsid w:val="6F8042F6"/>
    <w:rsid w:val="708C73CE"/>
    <w:rsid w:val="71A5E280"/>
    <w:rsid w:val="71F14C2C"/>
    <w:rsid w:val="72688E68"/>
    <w:rsid w:val="730B44E6"/>
    <w:rsid w:val="75DF3941"/>
    <w:rsid w:val="75EAAB89"/>
    <w:rsid w:val="760606B3"/>
    <w:rsid w:val="76097BCB"/>
    <w:rsid w:val="7732E527"/>
    <w:rsid w:val="773C85C8"/>
    <w:rsid w:val="777E938F"/>
    <w:rsid w:val="77C58B5F"/>
    <w:rsid w:val="7806B887"/>
    <w:rsid w:val="783FBB93"/>
    <w:rsid w:val="7876475E"/>
    <w:rsid w:val="799C44BE"/>
    <w:rsid w:val="79A3D277"/>
    <w:rsid w:val="79B95997"/>
    <w:rsid w:val="79F8D3C3"/>
    <w:rsid w:val="7A30BBEF"/>
    <w:rsid w:val="7A46E952"/>
    <w:rsid w:val="7A8B1526"/>
    <w:rsid w:val="7CC334A1"/>
    <w:rsid w:val="7CDCD9A4"/>
    <w:rsid w:val="7DA17F0E"/>
    <w:rsid w:val="7DF804D8"/>
    <w:rsid w:val="7E0AAE24"/>
    <w:rsid w:val="7E10A760"/>
    <w:rsid w:val="7E551824"/>
    <w:rsid w:val="7ED2E05E"/>
    <w:rsid w:val="7EEF8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FF31DB"/>
  <w15:chartTrackingRefBased/>
  <w15:docId w15:val="{A40CB9C0-4FAA-41E3-BBEA-6DC3AD8F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numPr>
        <w:numId w:val="13"/>
      </w:numPr>
      <w:suppressAutoHyphens/>
      <w:jc w:val="center"/>
      <w:outlineLvl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Calibri" w:hAnsi="Calibri"/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3"/>
      </w:numPr>
      <w:suppressAutoHyphens/>
      <w:jc w:val="both"/>
      <w:outlineLvl w:val="2"/>
    </w:pPr>
    <w:rPr>
      <w:rFonts w:ascii="Arial" w:eastAsia="Arial Unicode MS" w:hAnsi="Arial" w:cs="Arial"/>
      <w:b/>
      <w:bCs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3"/>
      </w:numPr>
      <w:suppressAutoHyphens/>
      <w:jc w:val="both"/>
      <w:outlineLvl w:val="3"/>
    </w:pPr>
    <w:rPr>
      <w:rFonts w:ascii="Arial" w:eastAsia="Arial Unicode MS" w:hAnsi="Arial" w:cs="Arial"/>
      <w:sz w:val="22"/>
      <w:u w:val="single"/>
      <w:lang w:eastAsia="zh-CN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3"/>
      </w:numPr>
      <w:suppressAutoHyphens/>
      <w:autoSpaceDE w:val="0"/>
      <w:jc w:val="both"/>
      <w:outlineLvl w:val="4"/>
    </w:pPr>
    <w:rPr>
      <w:rFonts w:ascii="Arial" w:hAnsi="Arial" w:cs="Arial"/>
      <w:i/>
      <w:iCs/>
      <w:color w:val="000000"/>
      <w:sz w:val="22"/>
      <w:u w:val="single"/>
      <w:lang w:eastAsia="zh-CN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3"/>
      </w:numPr>
      <w:suppressAutoHyphens/>
      <w:jc w:val="both"/>
      <w:outlineLvl w:val="5"/>
    </w:pPr>
    <w:rPr>
      <w:rFonts w:ascii="Arial" w:eastAsia="Arial Unicode MS" w:hAnsi="Arial" w:cs="Arial"/>
      <w:b/>
      <w:bCs/>
      <w:sz w:val="22"/>
      <w:lang w:eastAsia="zh-CN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3"/>
      </w:numPr>
      <w:suppressAutoHyphens/>
      <w:outlineLvl w:val="6"/>
    </w:pPr>
    <w:rPr>
      <w:rFonts w:ascii="Arial" w:hAnsi="Arial" w:cs="Arial"/>
      <w:b/>
      <w:bCs/>
      <w:sz w:val="22"/>
      <w:lang w:eastAsia="zh-CN"/>
    </w:rPr>
  </w:style>
  <w:style w:type="paragraph" w:styleId="Titolo8">
    <w:name w:val="heading 8"/>
    <w:basedOn w:val="Normale"/>
    <w:next w:val="Normale"/>
    <w:qFormat/>
    <w:pPr>
      <w:keepNext/>
      <w:pageBreakBefore/>
      <w:spacing w:line="360" w:lineRule="auto"/>
      <w:jc w:val="right"/>
      <w:outlineLvl w:val="7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</w:pPr>
    <w:rPr>
      <w:rFonts w:ascii="Cambria" w:eastAsia="MS Mincho" w:hAnsi="Cambria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uppressAutoHyphens/>
      <w:jc w:val="center"/>
    </w:pPr>
    <w:rPr>
      <w:rFonts w:ascii="Arial" w:hAnsi="Arial" w:cs="Arial"/>
      <w:b/>
      <w:bCs/>
      <w:color w:val="000000"/>
      <w:sz w:val="28"/>
      <w:szCs w:val="28"/>
      <w:lang w:eastAsia="zh-CN"/>
    </w:rPr>
  </w:style>
  <w:style w:type="paragraph" w:styleId="NormaleWeb">
    <w:name w:val="Normal (Web)"/>
    <w:basedOn w:val="Normale"/>
    <w:semiHidden/>
    <w:pPr>
      <w:suppressAutoHyphens/>
      <w:spacing w:before="280" w:after="280"/>
    </w:pPr>
    <w:rPr>
      <w:rFonts w:ascii="Arial Unicode MS" w:eastAsia="Arial Unicode MS" w:hAnsi="Arial Unicode MS" w:cs="Arial Unicode MS"/>
      <w:lang w:eastAsia="zh-CN"/>
    </w:rPr>
  </w:style>
  <w:style w:type="paragraph" w:customStyle="1" w:styleId="ListParagraph0">
    <w:name w:val="List Paragraph0"/>
    <w:basedOn w:val="Normale"/>
    <w:qFormat/>
    <w:pPr>
      <w:suppressAutoHyphens/>
      <w:spacing w:after="200" w:line="276" w:lineRule="auto"/>
      <w:ind w:left="720"/>
    </w:pPr>
    <w:rPr>
      <w:rFonts w:ascii="Cambria" w:hAnsi="Cambria"/>
      <w:sz w:val="22"/>
      <w:szCs w:val="22"/>
      <w:lang w:eastAsia="zh-CN"/>
    </w:rPr>
  </w:style>
  <w:style w:type="paragraph" w:styleId="Corpodeltesto2">
    <w:name w:val="Body Text 2"/>
    <w:basedOn w:val="Normale"/>
    <w:semiHidden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Corpodeltesto3">
    <w:name w:val="Body Text 3"/>
    <w:basedOn w:val="Normale"/>
    <w:semiHidden/>
    <w:pPr>
      <w:suppressAutoHyphens/>
      <w:jc w:val="both"/>
    </w:pPr>
    <w:rPr>
      <w:rFonts w:ascii="Arial" w:hAnsi="Arial" w:cs="Arial"/>
      <w:lang w:eastAsia="zh-CN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character" w:customStyle="1" w:styleId="WW-Caratterepredefinitoparagrafo">
    <w:name w:val="WW-Carattere predefinito paragrafo"/>
  </w:style>
  <w:style w:type="paragraph" w:customStyle="1" w:styleId="art">
    <w:name w:val="art"/>
    <w:basedOn w:val="Normale"/>
    <w:pPr>
      <w:suppressAutoHyphens/>
      <w:spacing w:line="288" w:lineRule="auto"/>
    </w:pPr>
    <w:rPr>
      <w:rFonts w:ascii="Arial" w:hAnsi="Arial" w:cs="Arial"/>
      <w:sz w:val="22"/>
      <w:lang w:eastAsia="zh-CN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3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4341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e"/>
    <w:uiPriority w:val="1"/>
    <w:rsid w:val="7CDCD9A4"/>
    <w:rPr>
      <w:rFonts w:asciiTheme="minorHAnsi" w:eastAsiaTheme="minorEastAsia" w:hAnsiTheme="minorHAnsi" w:cstheme="min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1DE1-A23B-4176-A7A1-81777306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>Regione Piemonte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10137CM</dc:creator>
  <cp:keywords/>
  <cp:lastModifiedBy>Verrastro Terzulli Valeria</cp:lastModifiedBy>
  <cp:revision>60</cp:revision>
  <cp:lastPrinted>2022-06-17T00:20:00Z</cp:lastPrinted>
  <dcterms:created xsi:type="dcterms:W3CDTF">2025-10-06T14:09:00Z</dcterms:created>
  <dcterms:modified xsi:type="dcterms:W3CDTF">2025-10-08T08:22:00Z</dcterms:modified>
</cp:coreProperties>
</file>