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BCBB" w14:textId="77777777" w:rsidR="002A671C" w:rsidRDefault="002A671C" w:rsidP="00AF7226">
      <w:pPr>
        <w:pStyle w:val="Titolo1"/>
        <w:ind w:left="6480" w:firstLine="72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Allegato 5 </w:t>
      </w:r>
    </w:p>
    <w:p w14:paraId="2AF2E02E" w14:textId="0669A3AC" w:rsidR="00F84F1A" w:rsidRPr="008E79F7" w:rsidRDefault="00000000" w:rsidP="008E79F7">
      <w:pPr>
        <w:pStyle w:val="Titolo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color w:val="auto"/>
          <w:sz w:val="24"/>
          <w:szCs w:val="24"/>
          <w:lang w:val="it-IT"/>
        </w:rPr>
        <w:t>SCHEMA DI ATTO DI IMPEGNO GIURIDICAMENTE VINCOLANTE AL CONFERIMENTO</w:t>
      </w:r>
      <w:r w:rsidR="00B61833" w:rsidRPr="008E79F7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DI </w:t>
      </w:r>
      <w:r w:rsidRPr="008E79F7">
        <w:rPr>
          <w:rFonts w:ascii="Times New Roman" w:hAnsi="Times New Roman" w:cs="Times New Roman"/>
          <w:color w:val="auto"/>
          <w:sz w:val="24"/>
          <w:szCs w:val="24"/>
          <w:lang w:val="it-IT"/>
        </w:rPr>
        <w:t>PATRIMONIO PER LA COSTITUZIONE DELLA FONDAZIONE ITS ACADEMY</w:t>
      </w:r>
    </w:p>
    <w:p w14:paraId="0AA8CCEC" w14:textId="77777777" w:rsidR="00B61833" w:rsidRPr="00E44EEC" w:rsidRDefault="00B61833" w:rsidP="00B61833">
      <w:pPr>
        <w:rPr>
          <w:lang w:val="it-IT"/>
        </w:rPr>
      </w:pPr>
    </w:p>
    <w:p w14:paraId="4E74AAF4" w14:textId="77777777" w:rsidR="00B61833" w:rsidRPr="00E44EEC" w:rsidRDefault="00B61833" w:rsidP="00B61833">
      <w:pPr>
        <w:rPr>
          <w:lang w:val="it-IT"/>
        </w:rPr>
      </w:pPr>
    </w:p>
    <w:p w14:paraId="428F0E4A" w14:textId="7D3A2C6D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nato/a a ____________________ il 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C.F.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in qualità di Legale Rappresentante di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con sede legale in ______________________________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C.F./P.IVA __________________________</w:t>
      </w:r>
      <w:r w:rsidR="00FD19BF">
        <w:rPr>
          <w:rFonts w:ascii="Times New Roman" w:hAnsi="Times New Roman" w:cs="Times New Roman"/>
          <w:sz w:val="24"/>
          <w:szCs w:val="24"/>
          <w:lang w:val="it-IT"/>
        </w:rPr>
        <w:t xml:space="preserve"> pec __________________________</w:t>
      </w:r>
    </w:p>
    <w:p w14:paraId="6C84BE1C" w14:textId="77777777" w:rsidR="00FD19BF" w:rsidRDefault="00FD19BF" w:rsidP="00B618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C5CD5A" w14:textId="77777777" w:rsidR="005D717D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>Premesso</w:t>
      </w:r>
      <w:r w:rsid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che:</w:t>
      </w:r>
    </w:p>
    <w:p w14:paraId="3FE8C273" w14:textId="2BCC1170" w:rsidR="00E44EEC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- il soggetto sopra indicato partecipa, in qualità di socio fondatore, alla costituzione della Fondazione di partecipazione ITS Academy nell’area tecnologica “Sistema agroalimentare” candidata a valere sull’Avviso pubblico della Regione Basilicata – PR FESR FSE+ 2021/2027;</w:t>
      </w:r>
    </w:p>
    <w:p w14:paraId="052414F6" w14:textId="5F788294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 l’Avviso prevede, tra i requisiti di ammissibilità, la disponibilità di un fondo di dotazione minimo da dimostrare in sede di candidatura e da conferire all’atto di costituzione della Fondazione;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- il conferimento patrimoniale dei soci fondatori costituisce elemento essenziale per la dimostrazione della solidità finanziaria della costituenda Fondazione;</w:t>
      </w:r>
    </w:p>
    <w:p w14:paraId="3E24B7AC" w14:textId="77777777" w:rsidR="00B61833" w:rsidRPr="00E44EEC" w:rsidRDefault="00B61833" w:rsidP="00B6183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43F5AC0" w14:textId="75864B17" w:rsidR="00FD19BF" w:rsidRDefault="00C71A7F" w:rsidP="00C7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DICHIARA,</w:t>
      </w:r>
      <w:r w:rsid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028D6" w:rsidRPr="00B028D6">
        <w:rPr>
          <w:rFonts w:ascii="Times New Roman" w:hAnsi="Times New Roman" w:cs="Times New Roman"/>
          <w:sz w:val="24"/>
          <w:szCs w:val="24"/>
          <w:lang w:val="it-IT"/>
        </w:rPr>
        <w:t>ai sensi de</w:t>
      </w:r>
      <w:r w:rsidR="00B028D6">
        <w:rPr>
          <w:rFonts w:ascii="Times New Roman" w:hAnsi="Times New Roman" w:cs="Times New Roman"/>
          <w:sz w:val="24"/>
          <w:szCs w:val="24"/>
          <w:lang w:val="it-IT"/>
        </w:rPr>
        <w:t xml:space="preserve">gli </w:t>
      </w:r>
      <w:r w:rsidR="00B028D6" w:rsidRPr="00B028D6">
        <w:rPr>
          <w:rFonts w:ascii="Times New Roman" w:hAnsi="Times New Roman" w:cs="Times New Roman"/>
          <w:sz w:val="24"/>
          <w:szCs w:val="24"/>
          <w:lang w:val="it-IT"/>
        </w:rPr>
        <w:t>artt. 46 e 47 del DPR n. 445 del 28.12.2000 e ss.mm.ii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quanto rappresentato negli articoli di seguito</w:t>
      </w:r>
    </w:p>
    <w:p w14:paraId="23C77464" w14:textId="77777777" w:rsidR="00C71A7F" w:rsidRDefault="00C71A7F" w:rsidP="00C71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466CEA" w14:textId="0725E3D9" w:rsidR="00FD19BF" w:rsidRDefault="00000000" w:rsidP="00C71A7F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>E SI IMPEGNA FORMALMENTE</w:t>
      </w:r>
      <w:r w:rsid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ai sensi e per gli effetti degli articoli 1321 e </w:t>
      </w:r>
      <w:r w:rsidR="00182F19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eguenti del Codice Civile,</w:t>
      </w:r>
    </w:p>
    <w:p w14:paraId="5444E04E" w14:textId="08855BE1" w:rsidR="00F84F1A" w:rsidRPr="00E44EEC" w:rsidRDefault="00000000" w:rsidP="00C71A7F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71A7F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lastRenderedPageBreak/>
        <w:t>con valore di impegno giuridicamente vincolante,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a quanto </w:t>
      </w:r>
      <w:r w:rsidR="00C71A7F">
        <w:rPr>
          <w:rFonts w:ascii="Times New Roman" w:hAnsi="Times New Roman" w:cs="Times New Roman"/>
          <w:sz w:val="24"/>
          <w:szCs w:val="24"/>
          <w:lang w:val="it-IT"/>
        </w:rPr>
        <w:t>espresso negli articoli di seguito</w:t>
      </w:r>
    </w:p>
    <w:p w14:paraId="168AFCF5" w14:textId="77777777" w:rsidR="00E44EEC" w:rsidRDefault="00E44EEC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BBA0D4E" w14:textId="77777777" w:rsidR="008E79F7" w:rsidRDefault="008E79F7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953686" w14:textId="6B0EA418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1 – Oggetto dell’impegno</w:t>
      </w:r>
    </w:p>
    <w:p w14:paraId="498ECE8E" w14:textId="77777777" w:rsidR="00C71A7F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 soggetto rappresentato si impegna a conferire alla costituenda Fondazione ITS Academy, all’atto della sua costituzione con atto notarile, un apporto patrimoniale pari a: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182F19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____________________ (in lettere: ____________________________)</w:t>
      </w:r>
      <w:r w:rsidRPr="00182F19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E44EEC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in denaro</w:t>
      </w:r>
    </w:p>
    <w:p w14:paraId="715E005A" w14:textId="32DA1EA5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in beni/attrezzature/strumentazioni (come da perizia allegata)</w:t>
      </w:r>
      <w:r w:rsidR="00216A7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7BEC73C" w14:textId="1CEE482D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2 – Disponibilità delle risorse</w:t>
      </w:r>
    </w:p>
    <w:p w14:paraId="14140164" w14:textId="77777777" w:rsidR="00182F19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 sottoscritto dichiara che:</w:t>
      </w:r>
    </w:p>
    <w:p w14:paraId="69FF12E8" w14:textId="77777777" w:rsidR="00C71A7F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 le risorse oggetto del presente impegno sono nella piena disponibilità giuridica e materiale del soggetto rappresentato;</w:t>
      </w:r>
    </w:p>
    <w:p w14:paraId="48A61ED1" w14:textId="5AC597AD" w:rsidR="00C71A7F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5828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in caso di conferimento in denaro, le somme sono disponibili presso: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  Istituto bancario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  IBAN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  come da attestazione bancaria allegata;</w:t>
      </w:r>
    </w:p>
    <w:p w14:paraId="3E406BBD" w14:textId="27F90900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 in caso di conferimento in beni, il valore è attestato da perizia giurata di stima allegata al presente atto;</w:t>
      </w:r>
    </w:p>
    <w:p w14:paraId="51C66CDA" w14:textId="77777777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3 – Vincolo di destinazione</w:t>
      </w:r>
    </w:p>
    <w:p w14:paraId="0BD7853B" w14:textId="77777777" w:rsidR="00582808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54BAC">
        <w:rPr>
          <w:rFonts w:ascii="Times New Roman" w:hAnsi="Times New Roman" w:cs="Times New Roman"/>
          <w:sz w:val="24"/>
          <w:szCs w:val="24"/>
          <w:lang w:val="it-IT"/>
        </w:rPr>
        <w:t>Le risorse oggetto del presente impegno saranno:</w:t>
      </w:r>
    </w:p>
    <w:p w14:paraId="43FDED97" w14:textId="29669C32" w:rsidR="00A37C56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54BAC">
        <w:rPr>
          <w:rFonts w:ascii="Times New Roman" w:hAnsi="Times New Roman" w:cs="Times New Roman"/>
          <w:sz w:val="24"/>
          <w:szCs w:val="24"/>
          <w:lang w:val="it-IT"/>
        </w:rPr>
        <w:t>- destinate esclusivamente</w:t>
      </w:r>
      <w:r w:rsidR="00BD30AA">
        <w:rPr>
          <w:rFonts w:ascii="Times New Roman" w:hAnsi="Times New Roman" w:cs="Times New Roman"/>
          <w:sz w:val="24"/>
          <w:szCs w:val="24"/>
          <w:lang w:val="it-IT"/>
        </w:rPr>
        <w:t xml:space="preserve">/concesse in uso, per </w:t>
      </w:r>
      <w:r w:rsidRPr="00D54BAC">
        <w:rPr>
          <w:rFonts w:ascii="Times New Roman" w:hAnsi="Times New Roman" w:cs="Times New Roman"/>
          <w:sz w:val="24"/>
          <w:szCs w:val="24"/>
          <w:lang w:val="it-IT"/>
        </w:rPr>
        <w:t>la costituzione del fondo di dotazione della Fondazione ITS Academ</w:t>
      </w:r>
      <w:r w:rsidR="00A37C56">
        <w:rPr>
          <w:rFonts w:ascii="Times New Roman" w:hAnsi="Times New Roman" w:cs="Times New Roman"/>
          <w:sz w:val="24"/>
          <w:szCs w:val="24"/>
          <w:lang w:val="it-IT"/>
        </w:rPr>
        <w:t>y.</w:t>
      </w:r>
      <w:r w:rsidR="000941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87212FE" w14:textId="09F62BE0" w:rsidR="00F84F1A" w:rsidRPr="00D54BAC" w:rsidRDefault="00A37C56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00000" w:rsidRPr="00D54BAC">
        <w:rPr>
          <w:rFonts w:ascii="Times New Roman" w:hAnsi="Times New Roman" w:cs="Times New Roman"/>
          <w:sz w:val="24"/>
          <w:szCs w:val="24"/>
          <w:lang w:val="it-IT"/>
        </w:rPr>
        <w:t>- versate o formalmente trasferite entro e non oltre la data di stipula dell’atto notarile di costituzione della Fondazione;</w:t>
      </w:r>
    </w:p>
    <w:p w14:paraId="034BF2D9" w14:textId="77777777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4 – Irrevocabilità dell’impegno</w:t>
      </w:r>
    </w:p>
    <w:p w14:paraId="69D9A5DB" w14:textId="77777777" w:rsidR="00B61833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 presente impegno:</w:t>
      </w:r>
    </w:p>
    <w:p w14:paraId="5B4F723D" w14:textId="72961B09" w:rsidR="00F84F1A" w:rsidRPr="00D54BAC" w:rsidRDefault="00B028D6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- </w:t>
      </w:r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t xml:space="preserve"> è assunto in modo irrevocabile, salvo cause di forza maggiore debitamente documentate;</w:t>
      </w:r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t>è valido ai fini della partecipazione all’Avviso pubblico e produce effetti vincolanti fino alla costituzione della Fondazione o all’eventuale esclusione della candidatura;</w:t>
      </w:r>
    </w:p>
    <w:p w14:paraId="760D8A65" w14:textId="342E4836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5 – Efficacia</w:t>
      </w:r>
    </w:p>
    <w:p w14:paraId="11DE7171" w14:textId="218B3F71" w:rsidR="00F84F1A" w:rsidRPr="00E93349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3349">
        <w:rPr>
          <w:rFonts w:ascii="Times New Roman" w:hAnsi="Times New Roman" w:cs="Times New Roman"/>
          <w:sz w:val="24"/>
          <w:szCs w:val="24"/>
          <w:lang w:val="it-IT"/>
        </w:rPr>
        <w:t>Il presente atto costituisce obbligazione giuridicamente vincolante nei confronti della costituenda Fondazione e della Regione Basilicata ai fini della verifica del requisito patrimoniale richiesto dall’Avviso;</w:t>
      </w:r>
    </w:p>
    <w:p w14:paraId="6D6A8C49" w14:textId="77777777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6 – Allegati</w:t>
      </w:r>
    </w:p>
    <w:p w14:paraId="21CB5577" w14:textId="2483EF5C" w:rsidR="00582808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54BAC">
        <w:rPr>
          <w:rFonts w:ascii="Times New Roman" w:hAnsi="Times New Roman" w:cs="Times New Roman"/>
          <w:sz w:val="24"/>
          <w:szCs w:val="24"/>
          <w:lang w:val="it-IT"/>
        </w:rPr>
        <w:t>Si allegano al presente atto</w:t>
      </w:r>
      <w:r w:rsidR="00A11738">
        <w:rPr>
          <w:rFonts w:ascii="Times New Roman" w:hAnsi="Times New Roman" w:cs="Times New Roman"/>
          <w:sz w:val="24"/>
          <w:szCs w:val="24"/>
          <w:lang w:val="it-IT"/>
        </w:rPr>
        <w:t xml:space="preserve"> i seguenti documenti</w:t>
      </w:r>
    </w:p>
    <w:p w14:paraId="174642E4" w14:textId="77777777" w:rsidR="00A11738" w:rsidRDefault="00000000" w:rsidP="00A14F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1738">
        <w:rPr>
          <w:rFonts w:ascii="Times New Roman" w:hAnsi="Times New Roman" w:cs="Times New Roman"/>
          <w:sz w:val="24"/>
          <w:szCs w:val="24"/>
          <w:lang w:val="it-IT"/>
        </w:rPr>
        <w:t>Copia del documento di identità del sottoscrittore</w:t>
      </w:r>
      <w:r w:rsidR="00A11738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27B7E033" w14:textId="77777777" w:rsidR="00A11738" w:rsidRDefault="00000000" w:rsidP="00A14F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1738">
        <w:rPr>
          <w:rFonts w:ascii="Times New Roman" w:hAnsi="Times New Roman" w:cs="Times New Roman"/>
          <w:sz w:val="24"/>
          <w:szCs w:val="24"/>
          <w:lang w:val="it-IT"/>
        </w:rPr>
        <w:t>Delibera dell’organo competente che autorizza il conferimento</w:t>
      </w:r>
      <w:r w:rsidR="00A11738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1DB2C961" w14:textId="40B59781" w:rsidR="00F84F1A" w:rsidRPr="00A11738" w:rsidRDefault="00000000" w:rsidP="00A14F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1738">
        <w:rPr>
          <w:rFonts w:ascii="Times New Roman" w:hAnsi="Times New Roman" w:cs="Times New Roman"/>
          <w:sz w:val="24"/>
          <w:szCs w:val="24"/>
          <w:lang w:val="it-IT"/>
        </w:rPr>
        <w:t>Attestazione bancaria della disponibilità delle somme oppure perizia giurata di stima dei beni conferiti;</w:t>
      </w:r>
    </w:p>
    <w:p w14:paraId="122702BC" w14:textId="77777777" w:rsidR="008E79F7" w:rsidRPr="00D54BAC" w:rsidRDefault="008E79F7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ECE2FCA" w14:textId="490BF6FA" w:rsidR="008E79F7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Luogo e data</w:t>
      </w:r>
      <w:r w:rsidR="008E79F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6EE45318" w14:textId="6949BFD3" w:rsidR="00F84F1A" w:rsidRPr="00E44EEC" w:rsidRDefault="00000000" w:rsidP="008E79F7">
      <w:pPr>
        <w:ind w:left="57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Firma del Legale Rappresentante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(Timbro dell’Ente/Impresa)</w:t>
      </w:r>
    </w:p>
    <w:p w14:paraId="63FB5011" w14:textId="43789E5B" w:rsidR="008E79F7" w:rsidRDefault="008E79F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055FDEA1" w14:textId="77777777" w:rsidR="00B61833" w:rsidRPr="00E44EEC" w:rsidRDefault="00B61833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7D5A10" w14:textId="2D000923" w:rsidR="00B61833" w:rsidRPr="00E44EEC" w:rsidRDefault="00000000" w:rsidP="00B6183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ALLEGATO – SCHEMA DI DELIBERA DELL’ORGANO COMPETENTE</w:t>
      </w:r>
      <w:r w:rsidR="00D70913">
        <w:rPr>
          <w:rFonts w:ascii="Times New Roman" w:hAnsi="Times New Roman" w:cs="Times New Roman"/>
          <w:sz w:val="24"/>
          <w:szCs w:val="24"/>
          <w:lang w:val="it-IT"/>
        </w:rPr>
        <w:t xml:space="preserve"> della Società/impresa/scuola /ente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L’organo competente di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nella seduta del 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7370562B" w14:textId="55F4E477" w:rsidR="00B61833" w:rsidRPr="008E79F7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b/>
          <w:bCs/>
          <w:sz w:val="24"/>
          <w:szCs w:val="24"/>
          <w:lang w:val="it-IT"/>
        </w:rPr>
        <w:t>DELIBERA</w:t>
      </w:r>
    </w:p>
    <w:p w14:paraId="77C91EC4" w14:textId="01F4B0C5" w:rsidR="00182F19" w:rsidRPr="008E79F7" w:rsidRDefault="00000000" w:rsidP="005D717D">
      <w:pPr>
        <w:pStyle w:val="Paragrafoelenco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sz w:val="24"/>
          <w:szCs w:val="24"/>
          <w:lang w:val="it-IT"/>
        </w:rPr>
        <w:t>di partecipare in qualità di socio fondatore alla costituenda Fondazione ITS Academy;</w:t>
      </w:r>
      <w:r w:rsidRPr="008E79F7">
        <w:rPr>
          <w:rFonts w:ascii="Times New Roman" w:hAnsi="Times New Roman" w:cs="Times New Roman"/>
          <w:sz w:val="24"/>
          <w:szCs w:val="24"/>
          <w:lang w:val="it-IT"/>
        </w:rPr>
        <w:br/>
        <w:t xml:space="preserve">- di autorizzare il conferimento di </w:t>
      </w:r>
      <w:r w:rsidRPr="008E79F7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__________</w:t>
      </w:r>
      <w:r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 quale quota del fondo di dotazione;</w:t>
      </w:r>
    </w:p>
    <w:p w14:paraId="325CFE12" w14:textId="04CFC01E" w:rsidR="00182F19" w:rsidRDefault="00182F19" w:rsidP="005D717D">
      <w:pPr>
        <w:pStyle w:val="Paragrafoelenco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sz w:val="24"/>
          <w:szCs w:val="24"/>
          <w:lang w:val="it-IT"/>
        </w:rPr>
        <w:t>di autorizzare il conferimento dei seguenti beni materiali e strumentali</w:t>
      </w:r>
      <w:r w:rsidR="008E79F7"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 (rif. perizia)</w:t>
      </w:r>
      <w:r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16C33271" w14:textId="77777777" w:rsidR="008E79F7" w:rsidRPr="008E79F7" w:rsidRDefault="008E79F7" w:rsidP="005D71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854BD26" w14:textId="6DE8B15B" w:rsidR="00F84F1A" w:rsidRPr="008E79F7" w:rsidRDefault="00000000" w:rsidP="005D717D">
      <w:pPr>
        <w:pStyle w:val="Paragrafoelenco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sz w:val="24"/>
          <w:szCs w:val="24"/>
          <w:lang w:val="it-IT"/>
        </w:rPr>
        <w:t>di demandare al Legale Rappresentante la sottoscrizione dell’atto di impegno vincolante.</w:t>
      </w:r>
    </w:p>
    <w:p w14:paraId="7CBBBCEC" w14:textId="77777777" w:rsidR="00182F19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792249F" w14:textId="77777777" w:rsidR="00182F19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DF805EE" w14:textId="79A792EC" w:rsidR="00182F19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Data, luogo ______________________</w:t>
      </w:r>
    </w:p>
    <w:p w14:paraId="7A81E65A" w14:textId="77777777" w:rsidR="005D717D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0936F0A" w14:textId="7A9D2ADA" w:rsidR="00182F19" w:rsidRDefault="00182F19" w:rsidP="005D717D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Firma del </w:t>
      </w:r>
      <w:r w:rsidR="00A30470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14:paraId="3A7199D6" w14:textId="77777777" w:rsidR="008E79F7" w:rsidRDefault="008E79F7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A1C948" w14:textId="79C698E2" w:rsidR="008E79F7" w:rsidRPr="00E44EEC" w:rsidRDefault="008E79F7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sectPr w:rsidR="008E79F7" w:rsidRPr="00E44EE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7B29" w14:textId="77777777" w:rsidR="00820240" w:rsidRDefault="00820240" w:rsidP="00FD19BF">
      <w:pPr>
        <w:spacing w:after="0" w:line="240" w:lineRule="auto"/>
      </w:pPr>
      <w:r>
        <w:separator/>
      </w:r>
    </w:p>
  </w:endnote>
  <w:endnote w:type="continuationSeparator" w:id="0">
    <w:p w14:paraId="05EA3A99" w14:textId="77777777" w:rsidR="00820240" w:rsidRDefault="00820240" w:rsidP="00FD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0668" w14:textId="77777777" w:rsidR="00820240" w:rsidRDefault="00820240" w:rsidP="00FD19BF">
      <w:pPr>
        <w:spacing w:after="0" w:line="240" w:lineRule="auto"/>
      </w:pPr>
      <w:r>
        <w:separator/>
      </w:r>
    </w:p>
  </w:footnote>
  <w:footnote w:type="continuationSeparator" w:id="0">
    <w:p w14:paraId="513509C7" w14:textId="77777777" w:rsidR="00820240" w:rsidRDefault="00820240" w:rsidP="00FD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425A" w14:textId="2A5674FA" w:rsidR="00FD19BF" w:rsidRDefault="00FD19BF">
    <w:pPr>
      <w:pStyle w:val="Intestazione"/>
    </w:pPr>
    <w:r>
      <w:rPr>
        <w:noProof/>
      </w:rPr>
      <w:drawing>
        <wp:inline distT="0" distB="0" distL="0" distR="0" wp14:anchorId="7073642F" wp14:editId="6B1ADD4C">
          <wp:extent cx="6246495" cy="674370"/>
          <wp:effectExtent l="0" t="0" r="0" b="0"/>
          <wp:docPr id="13654004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49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068C1"/>
    <w:multiLevelType w:val="hybridMultilevel"/>
    <w:tmpl w:val="EDFA1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083A"/>
    <w:multiLevelType w:val="hybridMultilevel"/>
    <w:tmpl w:val="04E644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6956"/>
    <w:multiLevelType w:val="hybridMultilevel"/>
    <w:tmpl w:val="BA54A214"/>
    <w:lvl w:ilvl="0" w:tplc="A86CB2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D640B"/>
    <w:multiLevelType w:val="hybridMultilevel"/>
    <w:tmpl w:val="66ECD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113">
    <w:abstractNumId w:val="8"/>
  </w:num>
  <w:num w:numId="2" w16cid:durableId="1612320863">
    <w:abstractNumId w:val="6"/>
  </w:num>
  <w:num w:numId="3" w16cid:durableId="287660257">
    <w:abstractNumId w:val="5"/>
  </w:num>
  <w:num w:numId="4" w16cid:durableId="1615090174">
    <w:abstractNumId w:val="4"/>
  </w:num>
  <w:num w:numId="5" w16cid:durableId="503938787">
    <w:abstractNumId w:val="7"/>
  </w:num>
  <w:num w:numId="6" w16cid:durableId="1025450444">
    <w:abstractNumId w:val="3"/>
  </w:num>
  <w:num w:numId="7" w16cid:durableId="1133405543">
    <w:abstractNumId w:val="2"/>
  </w:num>
  <w:num w:numId="8" w16cid:durableId="82533486">
    <w:abstractNumId w:val="1"/>
  </w:num>
  <w:num w:numId="9" w16cid:durableId="547689596">
    <w:abstractNumId w:val="0"/>
  </w:num>
  <w:num w:numId="10" w16cid:durableId="1399863664">
    <w:abstractNumId w:val="12"/>
  </w:num>
  <w:num w:numId="11" w16cid:durableId="122116247">
    <w:abstractNumId w:val="11"/>
  </w:num>
  <w:num w:numId="12" w16cid:durableId="1800997835">
    <w:abstractNumId w:val="9"/>
  </w:num>
  <w:num w:numId="13" w16cid:durableId="128288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54F"/>
    <w:rsid w:val="00094190"/>
    <w:rsid w:val="000C2015"/>
    <w:rsid w:val="0015074B"/>
    <w:rsid w:val="00182F19"/>
    <w:rsid w:val="00191AA5"/>
    <w:rsid w:val="00216A77"/>
    <w:rsid w:val="0029639D"/>
    <w:rsid w:val="002A671C"/>
    <w:rsid w:val="00326F90"/>
    <w:rsid w:val="00350636"/>
    <w:rsid w:val="00377484"/>
    <w:rsid w:val="0038442E"/>
    <w:rsid w:val="004E6B65"/>
    <w:rsid w:val="00533E45"/>
    <w:rsid w:val="00582808"/>
    <w:rsid w:val="005D717D"/>
    <w:rsid w:val="00634854"/>
    <w:rsid w:val="0074775C"/>
    <w:rsid w:val="00820240"/>
    <w:rsid w:val="00872849"/>
    <w:rsid w:val="008E79F7"/>
    <w:rsid w:val="00A11738"/>
    <w:rsid w:val="00A14F9C"/>
    <w:rsid w:val="00A30470"/>
    <w:rsid w:val="00A30DA5"/>
    <w:rsid w:val="00A37C56"/>
    <w:rsid w:val="00A4548F"/>
    <w:rsid w:val="00AA1D8D"/>
    <w:rsid w:val="00AF7226"/>
    <w:rsid w:val="00B028D6"/>
    <w:rsid w:val="00B47730"/>
    <w:rsid w:val="00B56782"/>
    <w:rsid w:val="00B61833"/>
    <w:rsid w:val="00BD30AA"/>
    <w:rsid w:val="00C658FD"/>
    <w:rsid w:val="00C71A7F"/>
    <w:rsid w:val="00CB0664"/>
    <w:rsid w:val="00D54BAC"/>
    <w:rsid w:val="00D70913"/>
    <w:rsid w:val="00E44EEC"/>
    <w:rsid w:val="00E93349"/>
    <w:rsid w:val="00F84F1A"/>
    <w:rsid w:val="00FC693F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E97A4"/>
  <w14:defaultImageDpi w14:val="300"/>
  <w15:docId w15:val="{7BE91A0B-4B44-462D-96E9-4968163E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67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67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6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Graziadei Rosa Maria</cp:lastModifiedBy>
  <cp:revision>28</cp:revision>
  <dcterms:created xsi:type="dcterms:W3CDTF">2026-01-27T16:48:00Z</dcterms:created>
  <dcterms:modified xsi:type="dcterms:W3CDTF">2026-06-24T10:03:00Z</dcterms:modified>
  <cp:category/>
</cp:coreProperties>
</file>